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00E11" w14:textId="32620BF1" w:rsidR="00CD06B1" w:rsidRDefault="00CD06B1" w:rsidP="00CD06B1"/>
    <w:p w14:paraId="46B86E3A" w14:textId="760F4FE1" w:rsidR="00CD06B1" w:rsidRDefault="0096014D" w:rsidP="00CD06B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3224EB" wp14:editId="79BD3E7B">
                <wp:simplePos x="0" y="0"/>
                <wp:positionH relativeFrom="column">
                  <wp:posOffset>0</wp:posOffset>
                </wp:positionH>
                <wp:positionV relativeFrom="paragraph">
                  <wp:posOffset>52532</wp:posOffset>
                </wp:positionV>
                <wp:extent cx="6597015" cy="1574362"/>
                <wp:effectExtent l="12700" t="12700" r="6985" b="13335"/>
                <wp:wrapNone/>
                <wp:docPr id="6" name="Rectangle :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7015" cy="15743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4C2F5" w14:textId="77777777" w:rsidR="0096014D" w:rsidRPr="00715DA6" w:rsidRDefault="0096014D" w:rsidP="0096014D">
                            <w:pPr>
                              <w:jc w:val="center"/>
                              <w:rPr>
                                <w:rFonts w:ascii="Helvetica" w:hAnsi="Helvetica" w:cstheme="majorBidi"/>
                                <w:bCs/>
                                <w:i/>
                                <w:iCs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5DA6">
                              <w:rPr>
                                <w:rFonts w:ascii="Helvetica" w:hAnsi="Helvetica" w:cstheme="majorBidi"/>
                                <w:bCs/>
                                <w:i/>
                                <w:iCs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Amicale des </w:t>
                            </w:r>
                          </w:p>
                          <w:p w14:paraId="40B8060C" w14:textId="77777777" w:rsidR="0096014D" w:rsidRPr="00715DA6" w:rsidRDefault="0096014D" w:rsidP="0096014D">
                            <w:pPr>
                              <w:jc w:val="center"/>
                              <w:rPr>
                                <w:rFonts w:ascii="Helvetica" w:hAnsi="Helvetica" w:cstheme="majorBidi"/>
                                <w:bCs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5DA6">
                              <w:rPr>
                                <w:rFonts w:ascii="Helvetica" w:hAnsi="Helvetica" w:cstheme="majorBidi"/>
                                <w:bCs/>
                                <w:i/>
                                <w:iCs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Pêcheurs Soullandais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3224EB" id="Rectangle : coins arrondis 3" o:spid="_x0000_s1026" style="position:absolute;margin-left:0;margin-top:4.15pt;width:519.45pt;height:12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" fillcolor="white [3201]" strokecolor="black [3200]" strokeweight="2pt">
                <v:path arrowok="t"/>
                <v:textbox>
                  <w:txbxContent>
                    <w:p w14:paraId="3B04C2F5" w14:textId="77777777" w:rsidR="0096014D" w:rsidRPr="00715DA6" w:rsidRDefault="0096014D" w:rsidP="0096014D">
                      <w:pPr>
                        <w:jc w:val="center"/>
                        <w:rPr>
                          <w:rFonts w:ascii="Helvetica" w:hAnsi="Helvetica" w:cstheme="majorBidi"/>
                          <w:bCs/>
                          <w:i/>
                          <w:iCs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5DA6">
                        <w:rPr>
                          <w:rFonts w:ascii="Helvetica" w:hAnsi="Helvetica" w:cstheme="majorBidi"/>
                          <w:bCs/>
                          <w:i/>
                          <w:iCs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Amicale des </w:t>
                      </w:r>
                    </w:p>
                    <w:p w14:paraId="40B8060C" w14:textId="77777777" w:rsidR="0096014D" w:rsidRPr="00715DA6" w:rsidRDefault="0096014D" w:rsidP="0096014D">
                      <w:pPr>
                        <w:jc w:val="center"/>
                        <w:rPr>
                          <w:rFonts w:ascii="Helvetica" w:hAnsi="Helvetica" w:cstheme="majorBidi"/>
                          <w:bCs/>
                          <w:i/>
                          <w:i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5DA6">
                        <w:rPr>
                          <w:rFonts w:ascii="Helvetica" w:hAnsi="Helvetica" w:cstheme="majorBidi"/>
                          <w:bCs/>
                          <w:i/>
                          <w:iCs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Pêcheurs Soullandais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698EEC" w14:textId="02816ED3" w:rsidR="00CD06B1" w:rsidRDefault="00CD06B1" w:rsidP="00CD06B1"/>
    <w:p w14:paraId="689CC421" w14:textId="7EA0FCD4" w:rsidR="00CD06B1" w:rsidRDefault="00CD06B1" w:rsidP="00CD06B1">
      <w:pPr>
        <w:jc w:val="center"/>
      </w:pPr>
    </w:p>
    <w:p w14:paraId="4ED35B97" w14:textId="0F90D6CC" w:rsidR="0096014D" w:rsidRDefault="0096014D" w:rsidP="00CD06B1">
      <w:pPr>
        <w:jc w:val="center"/>
        <w:rPr>
          <w:rFonts w:ascii="Helvetica" w:hAnsi="Helvetica" w:cs="Helvetica"/>
          <w:b/>
          <w:bCs/>
          <w:sz w:val="96"/>
          <w:szCs w:val="96"/>
        </w:rPr>
      </w:pPr>
    </w:p>
    <w:p w14:paraId="20CE9C79" w14:textId="40CC3B64" w:rsidR="0096014D" w:rsidRDefault="0096014D" w:rsidP="00CD06B1">
      <w:pPr>
        <w:jc w:val="center"/>
        <w:rPr>
          <w:rFonts w:ascii="Helvetica" w:hAnsi="Helvetica" w:cs="Helvetica"/>
          <w:b/>
          <w:bCs/>
          <w:sz w:val="96"/>
          <w:szCs w:val="96"/>
        </w:rPr>
      </w:pPr>
    </w:p>
    <w:p w14:paraId="3C3BA3FE" w14:textId="267787DB" w:rsidR="0096014D" w:rsidRDefault="0096014D" w:rsidP="00CD06B1">
      <w:pPr>
        <w:jc w:val="center"/>
        <w:rPr>
          <w:rFonts w:ascii="Helvetica" w:hAnsi="Helvetica" w:cs="Helvetica"/>
          <w:b/>
          <w:bCs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419F9DB" wp14:editId="32B709B4">
            <wp:simplePos x="0" y="0"/>
            <wp:positionH relativeFrom="margin">
              <wp:posOffset>1280795</wp:posOffset>
            </wp:positionH>
            <wp:positionV relativeFrom="margin">
              <wp:posOffset>2640330</wp:posOffset>
            </wp:positionV>
            <wp:extent cx="4048125" cy="4057650"/>
            <wp:effectExtent l="0" t="0" r="3175" b="6350"/>
            <wp:wrapSquare wrapText="bothSides"/>
            <wp:docPr id="1" name="Image 1" descr="cid:image002.jpg@01D44D28.D7630B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44D28.D7630B5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318154" w14:textId="77777777" w:rsidR="0096014D" w:rsidRDefault="0096014D" w:rsidP="00CD06B1">
      <w:pPr>
        <w:jc w:val="center"/>
        <w:rPr>
          <w:rFonts w:ascii="Helvetica" w:hAnsi="Helvetica" w:cs="Helvetica"/>
          <w:b/>
          <w:bCs/>
          <w:sz w:val="96"/>
          <w:szCs w:val="96"/>
        </w:rPr>
      </w:pPr>
    </w:p>
    <w:p w14:paraId="68074048" w14:textId="77777777" w:rsidR="0096014D" w:rsidRDefault="0096014D" w:rsidP="00CD06B1">
      <w:pPr>
        <w:jc w:val="center"/>
        <w:rPr>
          <w:rFonts w:ascii="Helvetica" w:hAnsi="Helvetica" w:cs="Helvetica"/>
          <w:b/>
          <w:bCs/>
          <w:sz w:val="96"/>
          <w:szCs w:val="96"/>
        </w:rPr>
      </w:pPr>
    </w:p>
    <w:p w14:paraId="3EFA87A4" w14:textId="77777777" w:rsidR="0096014D" w:rsidRDefault="0096014D" w:rsidP="00CD06B1">
      <w:pPr>
        <w:jc w:val="center"/>
        <w:rPr>
          <w:rFonts w:ascii="Helvetica" w:hAnsi="Helvetica" w:cs="Helvetica"/>
          <w:b/>
          <w:bCs/>
          <w:sz w:val="96"/>
          <w:szCs w:val="96"/>
        </w:rPr>
      </w:pPr>
    </w:p>
    <w:p w14:paraId="292B1C8F" w14:textId="7037C46D" w:rsidR="0096014D" w:rsidRDefault="0096014D" w:rsidP="00CD06B1">
      <w:pPr>
        <w:jc w:val="center"/>
        <w:rPr>
          <w:rFonts w:ascii="Helvetica" w:hAnsi="Helvetica" w:cs="Helvetica"/>
          <w:b/>
          <w:bCs/>
          <w:sz w:val="96"/>
          <w:szCs w:val="96"/>
        </w:rPr>
      </w:pPr>
    </w:p>
    <w:p w14:paraId="3E25E830" w14:textId="77777777" w:rsidR="0096014D" w:rsidRDefault="0096014D" w:rsidP="0096014D">
      <w:pPr>
        <w:rPr>
          <w:rFonts w:ascii="Helvetica" w:hAnsi="Helvetica" w:cs="Helvetica"/>
          <w:b/>
          <w:bCs/>
          <w:sz w:val="96"/>
          <w:szCs w:val="96"/>
        </w:rPr>
      </w:pPr>
    </w:p>
    <w:p w14:paraId="44DE4D61" w14:textId="77777777" w:rsidR="0096014D" w:rsidRDefault="0096014D" w:rsidP="0096014D">
      <w:pPr>
        <w:jc w:val="center"/>
        <w:rPr>
          <w:rFonts w:ascii="Helvetica" w:hAnsi="Helvetica" w:cs="Helvetica"/>
          <w:b/>
          <w:bCs/>
          <w:sz w:val="72"/>
          <w:szCs w:val="72"/>
        </w:rPr>
      </w:pPr>
    </w:p>
    <w:p w14:paraId="2A574E95" w14:textId="77777777" w:rsidR="0096014D" w:rsidRDefault="0096014D" w:rsidP="0096014D">
      <w:pPr>
        <w:jc w:val="center"/>
        <w:rPr>
          <w:rFonts w:ascii="Helvetica" w:hAnsi="Helvetica" w:cs="Helvetica"/>
          <w:b/>
          <w:bCs/>
          <w:sz w:val="72"/>
          <w:szCs w:val="72"/>
        </w:rPr>
      </w:pPr>
    </w:p>
    <w:p w14:paraId="25CD1F98" w14:textId="1F4B6466" w:rsidR="0096014D" w:rsidRPr="00715DA6" w:rsidRDefault="0096014D" w:rsidP="0096014D">
      <w:pPr>
        <w:jc w:val="center"/>
        <w:rPr>
          <w:rFonts w:ascii="Helvetica" w:hAnsi="Helvetica" w:cs="Helvetica"/>
          <w:b/>
          <w:bCs/>
          <w:sz w:val="72"/>
          <w:szCs w:val="72"/>
        </w:rPr>
      </w:pPr>
      <w:r w:rsidRPr="00715DA6">
        <w:rPr>
          <w:rFonts w:ascii="Helvetica" w:hAnsi="Helvetica" w:cs="Helvetica"/>
          <w:b/>
          <w:bCs/>
          <w:sz w:val="72"/>
          <w:szCs w:val="72"/>
        </w:rPr>
        <w:t>Assemblée</w:t>
      </w:r>
      <w:r>
        <w:rPr>
          <w:rFonts w:ascii="Helvetica" w:hAnsi="Helvetica" w:cs="Helvetica"/>
          <w:b/>
          <w:bCs/>
          <w:sz w:val="72"/>
          <w:szCs w:val="72"/>
        </w:rPr>
        <w:t xml:space="preserve"> </w:t>
      </w:r>
      <w:r w:rsidRPr="00715DA6">
        <w:rPr>
          <w:rFonts w:ascii="Helvetica" w:hAnsi="Helvetica" w:cs="Helvetica"/>
          <w:b/>
          <w:bCs/>
          <w:sz w:val="72"/>
          <w:szCs w:val="72"/>
        </w:rPr>
        <w:t>Générale</w:t>
      </w:r>
    </w:p>
    <w:p w14:paraId="4941CC28" w14:textId="77777777" w:rsidR="0096014D" w:rsidRDefault="0096014D" w:rsidP="0096014D">
      <w:pPr>
        <w:jc w:val="center"/>
      </w:pPr>
    </w:p>
    <w:p w14:paraId="7C41EE5F" w14:textId="77777777" w:rsidR="0096014D" w:rsidRDefault="0096014D" w:rsidP="0096014D">
      <w:pPr>
        <w:jc w:val="center"/>
        <w:rPr>
          <w:rFonts w:ascii="Helvetica" w:hAnsi="Helvetica" w:cs="Helvetica"/>
          <w:b/>
          <w:bCs/>
          <w:sz w:val="36"/>
          <w:szCs w:val="36"/>
        </w:rPr>
      </w:pPr>
      <w:r>
        <w:rPr>
          <w:rFonts w:ascii="Helvetica" w:hAnsi="Helvetica" w:cs="Helvetica"/>
          <w:b/>
          <w:bCs/>
          <w:sz w:val="36"/>
          <w:szCs w:val="36"/>
        </w:rPr>
        <w:t>Du </w:t>
      </w:r>
      <w:r w:rsidRPr="000F509E">
        <w:rPr>
          <w:rFonts w:ascii="Helvetica" w:hAnsi="Helvetica" w:cs="Helvetica"/>
          <w:b/>
          <w:bCs/>
          <w:color w:val="000000" w:themeColor="text1"/>
          <w:sz w:val="36"/>
          <w:szCs w:val="36"/>
        </w:rPr>
        <w:t>1</w:t>
      </w:r>
      <w:r>
        <w:rPr>
          <w:rFonts w:ascii="Helvetica" w:hAnsi="Helvetica" w:cs="Helvetica"/>
          <w:b/>
          <w:bCs/>
          <w:color w:val="000000" w:themeColor="text1"/>
          <w:sz w:val="36"/>
          <w:szCs w:val="36"/>
        </w:rPr>
        <w:t>4</w:t>
      </w:r>
      <w:r>
        <w:rPr>
          <w:rFonts w:ascii="Helvetica" w:hAnsi="Helvetica" w:cs="Helvetica"/>
          <w:b/>
          <w:bCs/>
          <w:sz w:val="36"/>
          <w:szCs w:val="36"/>
        </w:rPr>
        <w:t xml:space="preserve"> novembre 2025</w:t>
      </w:r>
    </w:p>
    <w:p w14:paraId="0858D320" w14:textId="77777777" w:rsidR="0096014D" w:rsidRDefault="0096014D" w:rsidP="00CD06B1">
      <w:pPr>
        <w:jc w:val="center"/>
        <w:rPr>
          <w:rFonts w:ascii="Helvetica" w:hAnsi="Helvetica" w:cs="Helvetica"/>
          <w:b/>
          <w:bCs/>
          <w:sz w:val="96"/>
          <w:szCs w:val="96"/>
        </w:rPr>
      </w:pPr>
    </w:p>
    <w:p w14:paraId="49A65379" w14:textId="52A81CCF" w:rsidR="00A85530" w:rsidRDefault="00CD06B1" w:rsidP="00CD06B1">
      <w:pPr>
        <w:jc w:val="center"/>
        <w:rPr>
          <w:rFonts w:ascii="Helvetica" w:eastAsia="Times New Roman" w:hAnsi="Helvetica" w:cs="Helvetica"/>
          <w:b/>
          <w:bCs/>
          <w:sz w:val="36"/>
          <w:szCs w:val="36"/>
        </w:rPr>
      </w:pPr>
      <w:r>
        <w:rPr>
          <w:rFonts w:ascii="Helvetica" w:eastAsia="Times New Roman" w:hAnsi="Helvetica" w:cs="Helvetica"/>
          <w:b/>
          <w:bCs/>
          <w:sz w:val="36"/>
          <w:szCs w:val="36"/>
        </w:rPr>
        <w:br w:type="page"/>
      </w:r>
    </w:p>
    <w:p w14:paraId="6DACFCE5" w14:textId="2125D633" w:rsidR="00A85530" w:rsidRDefault="00231461" w:rsidP="00CD06B1">
      <w:pPr>
        <w:jc w:val="center"/>
        <w:rPr>
          <w:rFonts w:ascii="Helvetica" w:eastAsia="Times New Roman" w:hAnsi="Helvetica" w:cs="Helvetica"/>
          <w:b/>
          <w:bCs/>
          <w:sz w:val="36"/>
          <w:szCs w:val="3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F9CCFC" wp14:editId="76F71500">
                <wp:simplePos x="0" y="0"/>
                <wp:positionH relativeFrom="column">
                  <wp:posOffset>132080</wp:posOffset>
                </wp:positionH>
                <wp:positionV relativeFrom="paragraph">
                  <wp:posOffset>241704</wp:posOffset>
                </wp:positionV>
                <wp:extent cx="6597015" cy="1574362"/>
                <wp:effectExtent l="12700" t="12700" r="6985" b="13335"/>
                <wp:wrapNone/>
                <wp:docPr id="1718854905" name="Rectangle :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7015" cy="15743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2C5C3" w14:textId="77777777" w:rsidR="002B2120" w:rsidRPr="00715DA6" w:rsidRDefault="002B2120" w:rsidP="002B2120">
                            <w:pPr>
                              <w:jc w:val="center"/>
                              <w:rPr>
                                <w:rFonts w:ascii="Helvetica" w:hAnsi="Helvetica" w:cstheme="majorBidi"/>
                                <w:bCs/>
                                <w:i/>
                                <w:iCs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5DA6">
                              <w:rPr>
                                <w:rFonts w:ascii="Helvetica" w:hAnsi="Helvetica" w:cstheme="majorBidi"/>
                                <w:bCs/>
                                <w:i/>
                                <w:iCs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Amicale des </w:t>
                            </w:r>
                          </w:p>
                          <w:p w14:paraId="1899A34F" w14:textId="77777777" w:rsidR="002B2120" w:rsidRPr="00715DA6" w:rsidRDefault="002B2120" w:rsidP="002B2120">
                            <w:pPr>
                              <w:jc w:val="center"/>
                              <w:rPr>
                                <w:rFonts w:ascii="Helvetica" w:hAnsi="Helvetica" w:cstheme="majorBidi"/>
                                <w:bCs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5DA6">
                              <w:rPr>
                                <w:rFonts w:ascii="Helvetica" w:hAnsi="Helvetica" w:cstheme="majorBidi"/>
                                <w:bCs/>
                                <w:i/>
                                <w:iCs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Pêcheurs Soullandais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F9CCFC" id="_x0000_s1027" style="position:absolute;left:0;text-align:left;margin-left:10.4pt;margin-top:19.05pt;width:519.45pt;height:123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" fillcolor="white [3201]" strokecolor="black [3200]" strokeweight="2pt">
                <v:path arrowok="t"/>
                <v:textbox>
                  <w:txbxContent>
                    <w:p w14:paraId="4CF2C5C3" w14:textId="77777777" w:rsidR="002B2120" w:rsidRPr="00715DA6" w:rsidRDefault="002B2120" w:rsidP="002B2120">
                      <w:pPr>
                        <w:jc w:val="center"/>
                        <w:rPr>
                          <w:rFonts w:ascii="Helvetica" w:hAnsi="Helvetica" w:cstheme="majorBidi"/>
                          <w:bCs/>
                          <w:i/>
                          <w:iCs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5DA6">
                        <w:rPr>
                          <w:rFonts w:ascii="Helvetica" w:hAnsi="Helvetica" w:cstheme="majorBidi"/>
                          <w:bCs/>
                          <w:i/>
                          <w:iCs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Amicale des </w:t>
                      </w:r>
                    </w:p>
                    <w:p w14:paraId="1899A34F" w14:textId="77777777" w:rsidR="002B2120" w:rsidRPr="00715DA6" w:rsidRDefault="002B2120" w:rsidP="002B2120">
                      <w:pPr>
                        <w:jc w:val="center"/>
                        <w:rPr>
                          <w:rFonts w:ascii="Helvetica" w:hAnsi="Helvetica" w:cstheme="majorBidi"/>
                          <w:bCs/>
                          <w:i/>
                          <w:i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5DA6">
                        <w:rPr>
                          <w:rFonts w:ascii="Helvetica" w:hAnsi="Helvetica" w:cstheme="majorBidi"/>
                          <w:bCs/>
                          <w:i/>
                          <w:iCs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Pêcheurs Soullandais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B5BCB2" w14:textId="564C2E22" w:rsidR="00CD06B1" w:rsidRDefault="00CD06B1" w:rsidP="00CD06B1"/>
    <w:p w14:paraId="7414D832" w14:textId="07ED49CA" w:rsidR="00CD06B1" w:rsidRDefault="00CD06B1" w:rsidP="00CD06B1"/>
    <w:p w14:paraId="5EB6E6B4" w14:textId="08CA20B2" w:rsidR="00CD06B1" w:rsidRDefault="00CD06B1" w:rsidP="00CD06B1">
      <w:pPr>
        <w:jc w:val="center"/>
        <w:rPr>
          <w:rFonts w:ascii="Helvetica" w:hAnsi="Helvetica" w:cs="Helvetica"/>
          <w:b/>
          <w:bCs/>
          <w:sz w:val="36"/>
          <w:szCs w:val="36"/>
        </w:rPr>
      </w:pPr>
    </w:p>
    <w:p w14:paraId="101A3598" w14:textId="061D2C43" w:rsidR="00231461" w:rsidRDefault="00231461" w:rsidP="00CD06B1">
      <w:pPr>
        <w:jc w:val="center"/>
        <w:rPr>
          <w:rFonts w:ascii="Helvetica" w:hAnsi="Helvetica" w:cs="Helvetica"/>
          <w:b/>
          <w:bCs/>
          <w:sz w:val="36"/>
          <w:szCs w:val="36"/>
        </w:rPr>
      </w:pPr>
    </w:p>
    <w:p w14:paraId="44096B44" w14:textId="47EE41F7" w:rsidR="00231461" w:rsidRDefault="00231461" w:rsidP="00CD06B1">
      <w:pPr>
        <w:jc w:val="center"/>
        <w:rPr>
          <w:rFonts w:ascii="Helvetica" w:hAnsi="Helvetica" w:cs="Helvetica"/>
          <w:b/>
          <w:bCs/>
          <w:sz w:val="36"/>
          <w:szCs w:val="36"/>
        </w:rPr>
      </w:pPr>
    </w:p>
    <w:p w14:paraId="13ECF953" w14:textId="7F22BA72" w:rsidR="00231461" w:rsidRDefault="00231461" w:rsidP="00CD06B1">
      <w:pPr>
        <w:jc w:val="center"/>
        <w:rPr>
          <w:rFonts w:ascii="Helvetica" w:hAnsi="Helvetica" w:cs="Helvetica"/>
          <w:b/>
          <w:bCs/>
          <w:sz w:val="36"/>
          <w:szCs w:val="36"/>
        </w:rPr>
      </w:pPr>
    </w:p>
    <w:p w14:paraId="0F4E9F4D" w14:textId="5587A559" w:rsidR="00231461" w:rsidRDefault="00231461" w:rsidP="00CD06B1">
      <w:pPr>
        <w:jc w:val="center"/>
        <w:rPr>
          <w:rFonts w:ascii="Helvetica" w:hAnsi="Helvetica" w:cs="Helvetica"/>
          <w:b/>
          <w:bCs/>
          <w:sz w:val="36"/>
          <w:szCs w:val="36"/>
        </w:rPr>
      </w:pPr>
    </w:p>
    <w:p w14:paraId="29BD80DA" w14:textId="70ED15C6" w:rsidR="00CD06B1" w:rsidRDefault="00CD06B1" w:rsidP="00CD06B1">
      <w:pPr>
        <w:jc w:val="center"/>
        <w:rPr>
          <w:rFonts w:ascii="Helvetica" w:hAnsi="Helvetica" w:cs="Helvetica"/>
          <w:b/>
          <w:bCs/>
          <w:sz w:val="36"/>
          <w:szCs w:val="36"/>
        </w:rPr>
      </w:pPr>
    </w:p>
    <w:p w14:paraId="6604EF87" w14:textId="1986DFD2" w:rsidR="00CD06B1" w:rsidRDefault="00CD06B1" w:rsidP="00CD06B1">
      <w:pPr>
        <w:jc w:val="center"/>
        <w:rPr>
          <w:rFonts w:ascii="Helvetica" w:hAnsi="Helvetica" w:cs="Helvetica"/>
          <w:u w:val="single"/>
        </w:rPr>
      </w:pPr>
      <w:r>
        <w:rPr>
          <w:rFonts w:ascii="Helvetica" w:hAnsi="Helvetica" w:cs="Helvetica"/>
          <w:u w:val="single"/>
        </w:rPr>
        <w:t>Siège Social :</w:t>
      </w:r>
    </w:p>
    <w:p w14:paraId="6666010E" w14:textId="0E0D2A24" w:rsidR="00CD06B1" w:rsidRDefault="00CD06B1" w:rsidP="00CD06B1">
      <w:pPr>
        <w:jc w:val="center"/>
        <w:rPr>
          <w:rFonts w:ascii="Helvetica" w:hAnsi="Helvetica" w:cs="Helvetica"/>
          <w:u w:val="single"/>
        </w:rPr>
      </w:pPr>
    </w:p>
    <w:p w14:paraId="72436F51" w14:textId="38C35EC5" w:rsidR="00CD06B1" w:rsidRDefault="00CD06B1" w:rsidP="00CD06B1">
      <w:pPr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AMICALE DES PECHEURS SOUL</w:t>
      </w:r>
      <w:r w:rsidR="008279A7">
        <w:rPr>
          <w:rFonts w:ascii="Helvetica" w:hAnsi="Helvetica" w:cs="Helvetica"/>
          <w:b/>
          <w:bCs/>
        </w:rPr>
        <w:t>L</w:t>
      </w:r>
      <w:r>
        <w:rPr>
          <w:rFonts w:ascii="Helvetica" w:hAnsi="Helvetica" w:cs="Helvetica"/>
          <w:b/>
          <w:bCs/>
        </w:rPr>
        <w:t>ANDAIS</w:t>
      </w:r>
    </w:p>
    <w:p w14:paraId="20127296" w14:textId="431160FF" w:rsidR="00CD06B1" w:rsidRDefault="00CD06B1" w:rsidP="00CD06B1">
      <w:pPr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68 Route des Sables</w:t>
      </w:r>
    </w:p>
    <w:p w14:paraId="7EC29737" w14:textId="77777777" w:rsidR="00CD06B1" w:rsidRDefault="00CD06B1" w:rsidP="00CD06B1">
      <w:pPr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85300 SOULLANS</w:t>
      </w:r>
    </w:p>
    <w:p w14:paraId="0A301810" w14:textId="08980929" w:rsidR="00CD06B1" w:rsidRDefault="00CD06B1" w:rsidP="00CD06B1">
      <w:pPr>
        <w:jc w:val="center"/>
        <w:rPr>
          <w:rFonts w:ascii="Helvetica" w:hAnsi="Helvetica" w:cs="Helvetica"/>
        </w:rPr>
      </w:pPr>
    </w:p>
    <w:p w14:paraId="7217D3AF" w14:textId="121616A9" w:rsidR="00CD06B1" w:rsidRDefault="00CD06B1" w:rsidP="00CD06B1">
      <w:pPr>
        <w:jc w:val="center"/>
        <w:rPr>
          <w:rFonts w:ascii="Helvetica" w:hAnsi="Helvetica" w:cs="Helvetica"/>
        </w:rPr>
      </w:pPr>
    </w:p>
    <w:p w14:paraId="1720D16B" w14:textId="41FC3BD2" w:rsidR="00CD06B1" w:rsidRDefault="00CD06B1" w:rsidP="00CD06B1">
      <w:pPr>
        <w:jc w:val="center"/>
        <w:rPr>
          <w:rFonts w:ascii="Helvetica" w:hAnsi="Helvetica" w:cs="Helvetica"/>
          <w:u w:val="single"/>
        </w:rPr>
      </w:pPr>
      <w:r>
        <w:rPr>
          <w:rFonts w:ascii="Helvetica" w:hAnsi="Helvetica" w:cs="Helvetica"/>
          <w:u w:val="single"/>
        </w:rPr>
        <w:t xml:space="preserve">Président : </w:t>
      </w:r>
    </w:p>
    <w:p w14:paraId="610EBE7A" w14:textId="08E70134" w:rsidR="00CD06B1" w:rsidRDefault="00CD06B1" w:rsidP="00CD06B1">
      <w:pPr>
        <w:jc w:val="center"/>
        <w:rPr>
          <w:rFonts w:ascii="Helvetica" w:hAnsi="Helvetica" w:cs="Helvetica"/>
        </w:rPr>
      </w:pPr>
    </w:p>
    <w:p w14:paraId="0DAE288A" w14:textId="1C5101C3" w:rsidR="00CD06B1" w:rsidRDefault="00CD06B1" w:rsidP="00CD06B1">
      <w:pPr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Mr</w:t>
      </w:r>
      <w:r w:rsidR="002B2120">
        <w:rPr>
          <w:rFonts w:ascii="Helvetica" w:hAnsi="Helvetica" w:cs="Helvetica"/>
          <w:b/>
          <w:bCs/>
        </w:rPr>
        <w:t xml:space="preserve">. </w:t>
      </w:r>
      <w:r w:rsidR="00720F91">
        <w:rPr>
          <w:rFonts w:ascii="Helvetica" w:hAnsi="Helvetica" w:cs="Helvetica"/>
          <w:b/>
          <w:bCs/>
        </w:rPr>
        <w:t>GUYON Bernard</w:t>
      </w:r>
    </w:p>
    <w:p w14:paraId="6D55DDEB" w14:textId="77777777" w:rsidR="00CD06B1" w:rsidRDefault="00CD06B1" w:rsidP="00CD06B1">
      <w:pPr>
        <w:jc w:val="center"/>
        <w:rPr>
          <w:rFonts w:ascii="Helvetica" w:hAnsi="Helvetica" w:cs="Helvetica"/>
        </w:rPr>
      </w:pPr>
    </w:p>
    <w:p w14:paraId="122F6B86" w14:textId="77777777" w:rsidR="00CD06B1" w:rsidRDefault="00CD06B1" w:rsidP="00CD06B1">
      <w:pPr>
        <w:jc w:val="center"/>
        <w:rPr>
          <w:rFonts w:ascii="Helvetica" w:hAnsi="Helvetica" w:cs="Helvetica"/>
          <w:u w:val="single"/>
        </w:rPr>
      </w:pPr>
      <w:r>
        <w:rPr>
          <w:rFonts w:ascii="Helvetica" w:hAnsi="Helvetica" w:cs="Helvetica"/>
          <w:u w:val="single"/>
        </w:rPr>
        <w:t>Trésorier :</w:t>
      </w:r>
    </w:p>
    <w:p w14:paraId="403C9D6A" w14:textId="77777777" w:rsidR="00CD06B1" w:rsidRDefault="00CD06B1" w:rsidP="00CD06B1">
      <w:pPr>
        <w:jc w:val="center"/>
        <w:rPr>
          <w:rFonts w:ascii="Helvetica" w:hAnsi="Helvetica" w:cs="Helvetica"/>
        </w:rPr>
      </w:pPr>
    </w:p>
    <w:p w14:paraId="706FCC03" w14:textId="5096BBD6" w:rsidR="00CD06B1" w:rsidRDefault="00CD06B1" w:rsidP="00CD06B1">
      <w:pPr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Mr</w:t>
      </w:r>
      <w:r w:rsidR="002B2120">
        <w:rPr>
          <w:rFonts w:ascii="Helvetica" w:hAnsi="Helvetica" w:cs="Helvetica"/>
          <w:b/>
          <w:bCs/>
        </w:rPr>
        <w:t>.</w:t>
      </w:r>
      <w:r>
        <w:rPr>
          <w:rFonts w:ascii="Helvetica" w:hAnsi="Helvetica" w:cs="Helvetica"/>
          <w:b/>
          <w:bCs/>
        </w:rPr>
        <w:t xml:space="preserve"> GOURMELEN Philippe</w:t>
      </w:r>
    </w:p>
    <w:p w14:paraId="0BF28D7F" w14:textId="77777777" w:rsidR="00CD06B1" w:rsidRDefault="00CD06B1" w:rsidP="00CD06B1">
      <w:pPr>
        <w:jc w:val="center"/>
        <w:rPr>
          <w:rFonts w:ascii="Helvetica" w:hAnsi="Helvetica" w:cs="Helvetica"/>
        </w:rPr>
      </w:pPr>
    </w:p>
    <w:p w14:paraId="732B0518" w14:textId="77777777" w:rsidR="00CD06B1" w:rsidRDefault="00CD06B1" w:rsidP="00CD06B1">
      <w:pPr>
        <w:jc w:val="center"/>
        <w:rPr>
          <w:rFonts w:ascii="Helvetica" w:hAnsi="Helvetica" w:cs="Helvetica"/>
          <w:u w:val="single"/>
        </w:rPr>
      </w:pPr>
      <w:r>
        <w:rPr>
          <w:rFonts w:ascii="Helvetica" w:hAnsi="Helvetica" w:cs="Helvetica"/>
          <w:u w:val="single"/>
        </w:rPr>
        <w:t>Secrétaire :</w:t>
      </w:r>
    </w:p>
    <w:p w14:paraId="546F6041" w14:textId="77777777" w:rsidR="00CD06B1" w:rsidRDefault="00CD06B1" w:rsidP="00CD06B1">
      <w:pPr>
        <w:jc w:val="center"/>
        <w:rPr>
          <w:rFonts w:ascii="Helvetica" w:hAnsi="Helvetica" w:cs="Helvetica"/>
        </w:rPr>
      </w:pPr>
    </w:p>
    <w:p w14:paraId="4FCC8517" w14:textId="77777777" w:rsidR="00CD06B1" w:rsidRDefault="00CD06B1" w:rsidP="00CD06B1">
      <w:pPr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M</w:t>
      </w:r>
      <w:r w:rsidR="00720F91">
        <w:rPr>
          <w:rFonts w:ascii="Helvetica" w:hAnsi="Helvetica" w:cs="Helvetica"/>
          <w:b/>
          <w:bCs/>
        </w:rPr>
        <w:t>me</w:t>
      </w:r>
      <w:r>
        <w:rPr>
          <w:rFonts w:ascii="Helvetica" w:hAnsi="Helvetica" w:cs="Helvetica"/>
          <w:b/>
          <w:bCs/>
        </w:rPr>
        <w:t xml:space="preserve"> GUYON </w:t>
      </w:r>
      <w:r w:rsidR="00720F91">
        <w:rPr>
          <w:rFonts w:ascii="Helvetica" w:hAnsi="Helvetica" w:cs="Helvetica"/>
          <w:b/>
          <w:bCs/>
        </w:rPr>
        <w:t>Noémie</w:t>
      </w:r>
    </w:p>
    <w:p w14:paraId="741A9746" w14:textId="77777777" w:rsidR="00CD06B1" w:rsidRDefault="00CD06B1" w:rsidP="00CD06B1">
      <w:pPr>
        <w:jc w:val="center"/>
        <w:rPr>
          <w:rFonts w:ascii="Helvetica" w:hAnsi="Helvetica" w:cs="Helvetica"/>
        </w:rPr>
      </w:pPr>
    </w:p>
    <w:p w14:paraId="3B2A430E" w14:textId="77777777" w:rsidR="00CD06B1" w:rsidRDefault="00CD06B1" w:rsidP="00CD06B1">
      <w:pPr>
        <w:jc w:val="center"/>
        <w:rPr>
          <w:rFonts w:ascii="Helvetica" w:hAnsi="Helvetica" w:cs="Helvetica"/>
          <w:u w:val="single"/>
        </w:rPr>
      </w:pPr>
      <w:r>
        <w:rPr>
          <w:rFonts w:ascii="Helvetica" w:hAnsi="Helvetica" w:cs="Helvetica"/>
          <w:u w:val="single"/>
        </w:rPr>
        <w:t>Membres du bureau :</w:t>
      </w:r>
    </w:p>
    <w:p w14:paraId="5F5B35D8" w14:textId="77777777" w:rsidR="00CD06B1" w:rsidRDefault="00CD06B1" w:rsidP="00CD06B1">
      <w:pPr>
        <w:jc w:val="center"/>
        <w:rPr>
          <w:rFonts w:ascii="Helvetica" w:hAnsi="Helvetica" w:cs="Helvetica"/>
        </w:rPr>
      </w:pPr>
    </w:p>
    <w:p w14:paraId="492D7D6E" w14:textId="0EA7A5F7" w:rsidR="00CD06B1" w:rsidRPr="00000043" w:rsidRDefault="002B2120" w:rsidP="00CD06B1">
      <w:pPr>
        <w:jc w:val="center"/>
        <w:rPr>
          <w:rFonts w:ascii="Helvetica" w:hAnsi="Helvetica" w:cs="Helvetica"/>
          <w:b/>
          <w:bCs/>
          <w:lang w:val="en-US"/>
        </w:rPr>
      </w:pPr>
      <w:r w:rsidRPr="00000043">
        <w:rPr>
          <w:rFonts w:ascii="Helvetica" w:hAnsi="Helvetica" w:cs="Helvetica"/>
          <w:b/>
          <w:bCs/>
          <w:lang w:val="en-US"/>
        </w:rPr>
        <w:t>Mr.</w:t>
      </w:r>
      <w:r w:rsidR="00CD06B1" w:rsidRPr="00000043">
        <w:rPr>
          <w:rFonts w:ascii="Helvetica" w:hAnsi="Helvetica" w:cs="Helvetica"/>
          <w:b/>
          <w:bCs/>
          <w:lang w:val="en-US"/>
        </w:rPr>
        <w:t xml:space="preserve"> HEMERY Albert</w:t>
      </w:r>
    </w:p>
    <w:p w14:paraId="5031667D" w14:textId="616769A4" w:rsidR="00CD06B1" w:rsidRPr="00D6135B" w:rsidRDefault="002B2120" w:rsidP="00CD06B1">
      <w:pPr>
        <w:jc w:val="center"/>
        <w:rPr>
          <w:rFonts w:ascii="Helvetica" w:hAnsi="Helvetica" w:cs="Helvetica"/>
          <w:b/>
          <w:bCs/>
          <w:lang w:val="en-US"/>
        </w:rPr>
      </w:pPr>
      <w:r w:rsidRPr="00D6135B">
        <w:rPr>
          <w:rFonts w:ascii="Helvetica" w:hAnsi="Helvetica" w:cs="Helvetica"/>
          <w:b/>
          <w:bCs/>
          <w:lang w:val="en-US"/>
        </w:rPr>
        <w:t>Mr.</w:t>
      </w:r>
      <w:r w:rsidR="00CD06B1" w:rsidRPr="00D6135B">
        <w:rPr>
          <w:rFonts w:ascii="Helvetica" w:hAnsi="Helvetica" w:cs="Helvetica"/>
          <w:b/>
          <w:bCs/>
          <w:lang w:val="en-US"/>
        </w:rPr>
        <w:t xml:space="preserve"> VIEVILLE Marc </w:t>
      </w:r>
    </w:p>
    <w:p w14:paraId="32834BCE" w14:textId="5B30AE01" w:rsidR="005771FF" w:rsidRDefault="002B2120" w:rsidP="00CD06B1">
      <w:pPr>
        <w:jc w:val="center"/>
        <w:rPr>
          <w:rFonts w:ascii="Helvetica" w:hAnsi="Helvetica" w:cs="Helvetica"/>
          <w:b/>
          <w:bCs/>
          <w:lang w:val="en-US"/>
        </w:rPr>
      </w:pPr>
      <w:r w:rsidRPr="00D6135B">
        <w:rPr>
          <w:rFonts w:ascii="Helvetica" w:hAnsi="Helvetica" w:cs="Helvetica"/>
          <w:b/>
          <w:bCs/>
          <w:lang w:val="en-US"/>
        </w:rPr>
        <w:t>Mr.</w:t>
      </w:r>
      <w:r w:rsidR="005771FF" w:rsidRPr="00D6135B">
        <w:rPr>
          <w:rFonts w:ascii="Helvetica" w:hAnsi="Helvetica" w:cs="Helvetica"/>
          <w:b/>
          <w:bCs/>
          <w:lang w:val="en-US"/>
        </w:rPr>
        <w:t xml:space="preserve"> </w:t>
      </w:r>
      <w:proofErr w:type="spellStart"/>
      <w:r w:rsidR="005771FF" w:rsidRPr="00D6135B">
        <w:rPr>
          <w:rFonts w:ascii="Helvetica" w:hAnsi="Helvetica" w:cs="Helvetica"/>
          <w:b/>
          <w:bCs/>
          <w:lang w:val="en-US"/>
        </w:rPr>
        <w:t>Huchet</w:t>
      </w:r>
      <w:proofErr w:type="spellEnd"/>
      <w:r w:rsidR="005771FF" w:rsidRPr="00D6135B">
        <w:rPr>
          <w:rFonts w:ascii="Helvetica" w:hAnsi="Helvetica" w:cs="Helvetica"/>
          <w:b/>
          <w:bCs/>
          <w:lang w:val="en-US"/>
        </w:rPr>
        <w:t xml:space="preserve"> Keryan</w:t>
      </w:r>
    </w:p>
    <w:p w14:paraId="08956878" w14:textId="26AD3A8F" w:rsidR="00A6039F" w:rsidRDefault="00A6039F" w:rsidP="00A6039F">
      <w:pPr>
        <w:jc w:val="center"/>
        <w:rPr>
          <w:rFonts w:ascii="Helvetica" w:hAnsi="Helvetica" w:cs="Helvetica"/>
          <w:b/>
          <w:bCs/>
          <w:lang w:val="en-US"/>
        </w:rPr>
      </w:pPr>
      <w:r w:rsidRPr="00A85530">
        <w:rPr>
          <w:rFonts w:ascii="Helvetica" w:hAnsi="Helvetica" w:cs="Helvetica"/>
          <w:b/>
          <w:bCs/>
          <w:lang w:val="en-US"/>
        </w:rPr>
        <w:t>Mr. Pontoizeau Yannick</w:t>
      </w:r>
    </w:p>
    <w:p w14:paraId="2F545975" w14:textId="77777777" w:rsidR="00CD06B1" w:rsidRPr="00A85530" w:rsidRDefault="00CD06B1" w:rsidP="00695C88">
      <w:pPr>
        <w:rPr>
          <w:rFonts w:ascii="Helvetica" w:hAnsi="Helvetica" w:cs="Helvetica"/>
          <w:b/>
          <w:bCs/>
          <w:lang w:val="en-US"/>
        </w:rPr>
      </w:pPr>
    </w:p>
    <w:p w14:paraId="51F8A8A8" w14:textId="77777777" w:rsidR="00CD06B1" w:rsidRPr="00684A90" w:rsidRDefault="00CD06B1" w:rsidP="00CD06B1">
      <w:pPr>
        <w:jc w:val="center"/>
        <w:rPr>
          <w:rFonts w:ascii="Helvetica" w:hAnsi="Helvetica" w:cs="Helvetica"/>
        </w:rPr>
      </w:pPr>
      <w:r w:rsidRPr="00684A90">
        <w:rPr>
          <w:rFonts w:ascii="Helvetica" w:hAnsi="Helvetica" w:cs="Helvetica"/>
          <w:u w:val="single"/>
        </w:rPr>
        <w:t>Garde de Pêche</w:t>
      </w:r>
      <w:r w:rsidRPr="00684A90">
        <w:rPr>
          <w:rFonts w:ascii="Helvetica" w:hAnsi="Helvetica" w:cs="Helvetica"/>
        </w:rPr>
        <w:t xml:space="preserve"> :</w:t>
      </w:r>
    </w:p>
    <w:p w14:paraId="4B6B15FD" w14:textId="77777777" w:rsidR="00CD06B1" w:rsidRDefault="00CD06B1" w:rsidP="00CD06B1">
      <w:pPr>
        <w:jc w:val="center"/>
        <w:rPr>
          <w:rFonts w:ascii="Helvetica" w:hAnsi="Helvetica" w:cs="Helvetica"/>
        </w:rPr>
      </w:pPr>
    </w:p>
    <w:p w14:paraId="59CDB764" w14:textId="22AE0BBE" w:rsidR="00672EA6" w:rsidRPr="00672EA6" w:rsidRDefault="00672EA6" w:rsidP="00672EA6">
      <w:pPr>
        <w:jc w:val="center"/>
        <w:rPr>
          <w:rFonts w:ascii="Helvetica" w:hAnsi="Helvetica" w:cs="Helvetica"/>
          <w:b/>
          <w:bCs/>
          <w:lang w:val="en-US"/>
        </w:rPr>
      </w:pPr>
      <w:r w:rsidRPr="00000043">
        <w:rPr>
          <w:rFonts w:ascii="Helvetica" w:hAnsi="Helvetica" w:cs="Helvetica"/>
          <w:b/>
          <w:bCs/>
          <w:lang w:val="en-US"/>
        </w:rPr>
        <w:t>Mr. GIRAUDEAU Bernard</w:t>
      </w:r>
    </w:p>
    <w:p w14:paraId="76602893" w14:textId="4AD661E4" w:rsidR="00CD06B1" w:rsidRPr="00000043" w:rsidRDefault="002B2120" w:rsidP="00CD06B1">
      <w:pPr>
        <w:jc w:val="center"/>
        <w:rPr>
          <w:rFonts w:ascii="Helvetica" w:hAnsi="Helvetica" w:cs="Helvetica"/>
          <w:b/>
          <w:bCs/>
          <w:lang w:val="en-US"/>
        </w:rPr>
      </w:pPr>
      <w:r w:rsidRPr="00000043">
        <w:rPr>
          <w:rFonts w:ascii="Helvetica" w:hAnsi="Helvetica" w:cs="Helvetica"/>
          <w:b/>
          <w:bCs/>
          <w:lang w:val="en-US"/>
        </w:rPr>
        <w:t>Mr.</w:t>
      </w:r>
      <w:r w:rsidR="00CD06B1" w:rsidRPr="00000043">
        <w:rPr>
          <w:rFonts w:ascii="Helvetica" w:hAnsi="Helvetica" w:cs="Helvetica"/>
          <w:b/>
          <w:bCs/>
          <w:lang w:val="en-US"/>
        </w:rPr>
        <w:t xml:space="preserve"> RICOLLEAU Jean</w:t>
      </w:r>
    </w:p>
    <w:p w14:paraId="7F982B43" w14:textId="7BB5DD80" w:rsidR="00273D46" w:rsidRDefault="002B2120" w:rsidP="00CD06B1">
      <w:pPr>
        <w:jc w:val="center"/>
        <w:rPr>
          <w:rFonts w:ascii="Helvetica" w:hAnsi="Helvetica" w:cs="Helvetica"/>
          <w:b/>
          <w:bCs/>
          <w:lang w:val="en-US"/>
        </w:rPr>
      </w:pPr>
      <w:r w:rsidRPr="00A85530">
        <w:rPr>
          <w:rFonts w:ascii="Helvetica" w:hAnsi="Helvetica" w:cs="Helvetica"/>
          <w:b/>
          <w:bCs/>
          <w:lang w:val="en-US"/>
        </w:rPr>
        <w:t>Mr.</w:t>
      </w:r>
      <w:r w:rsidR="00273D46" w:rsidRPr="00A85530">
        <w:rPr>
          <w:rFonts w:ascii="Helvetica" w:hAnsi="Helvetica" w:cs="Helvetica"/>
          <w:b/>
          <w:bCs/>
          <w:lang w:val="en-US"/>
        </w:rPr>
        <w:t xml:space="preserve"> Guyon Bernard</w:t>
      </w:r>
    </w:p>
    <w:p w14:paraId="3C4F26EA" w14:textId="0122FE96" w:rsidR="00695C88" w:rsidRDefault="002B2120" w:rsidP="00695C88">
      <w:pPr>
        <w:jc w:val="center"/>
        <w:rPr>
          <w:rFonts w:ascii="Helvetica" w:hAnsi="Helvetica" w:cs="Helvetica"/>
          <w:b/>
          <w:bCs/>
          <w:lang w:val="en-US"/>
        </w:rPr>
      </w:pPr>
      <w:r w:rsidRPr="00D6135B">
        <w:rPr>
          <w:rFonts w:ascii="Helvetica" w:hAnsi="Helvetica" w:cs="Helvetica"/>
          <w:b/>
          <w:bCs/>
          <w:lang w:val="en-US"/>
        </w:rPr>
        <w:t>Mr.</w:t>
      </w:r>
      <w:r w:rsidR="00695C88" w:rsidRPr="00D6135B">
        <w:rPr>
          <w:rFonts w:ascii="Helvetica" w:hAnsi="Helvetica" w:cs="Helvetica"/>
          <w:b/>
          <w:bCs/>
          <w:lang w:val="en-US"/>
        </w:rPr>
        <w:t xml:space="preserve"> </w:t>
      </w:r>
      <w:r w:rsidR="00695C88">
        <w:rPr>
          <w:rFonts w:ascii="Helvetica" w:hAnsi="Helvetica" w:cs="Helvetica"/>
          <w:b/>
          <w:bCs/>
          <w:lang w:val="en-US"/>
        </w:rPr>
        <w:t>Chardonneau Christian</w:t>
      </w:r>
    </w:p>
    <w:p w14:paraId="7238457F" w14:textId="77777777" w:rsidR="00231461" w:rsidRDefault="00231461" w:rsidP="00695C88">
      <w:pPr>
        <w:jc w:val="center"/>
        <w:rPr>
          <w:rFonts w:ascii="Helvetica" w:hAnsi="Helvetica" w:cs="Helvetica"/>
          <w:b/>
          <w:bCs/>
          <w:lang w:val="en-US"/>
        </w:rPr>
      </w:pPr>
    </w:p>
    <w:p w14:paraId="0EF27FD3" w14:textId="77777777" w:rsidR="00695C88" w:rsidRDefault="00695C88" w:rsidP="00695C88">
      <w:pPr>
        <w:jc w:val="center"/>
        <w:rPr>
          <w:rFonts w:ascii="Helvetica" w:hAnsi="Helvetica" w:cs="Helvetica"/>
          <w:b/>
          <w:bCs/>
          <w:lang w:val="en-US"/>
        </w:rPr>
      </w:pPr>
    </w:p>
    <w:p w14:paraId="11BFD8D7" w14:textId="11688375" w:rsidR="00695C88" w:rsidRPr="00D6135B" w:rsidRDefault="00695C88" w:rsidP="00695C88">
      <w:pPr>
        <w:jc w:val="center"/>
        <w:rPr>
          <w:rFonts w:ascii="Helvetica" w:hAnsi="Helvetica" w:cs="Helvetica"/>
          <w:b/>
          <w:bCs/>
          <w:lang w:val="en-US"/>
        </w:rPr>
      </w:pPr>
      <w:r>
        <w:rPr>
          <w:rFonts w:ascii="Helvetica" w:hAnsi="Helvetica" w:cs="Helvetica"/>
          <w:b/>
          <w:bCs/>
          <w:lang w:val="en-US"/>
        </w:rPr>
        <w:t>Départ de plusieurs membres du bureau pour raison diverse nous sommes en période de recrutement</w:t>
      </w:r>
    </w:p>
    <w:p w14:paraId="7C6FE4EB" w14:textId="77777777" w:rsidR="00695C88" w:rsidRPr="00A85530" w:rsidRDefault="00695C88" w:rsidP="00CD06B1">
      <w:pPr>
        <w:jc w:val="center"/>
        <w:rPr>
          <w:rFonts w:ascii="Helvetica" w:hAnsi="Helvetica" w:cs="Helvetica"/>
          <w:b/>
          <w:bCs/>
          <w:lang w:val="en-US"/>
        </w:rPr>
      </w:pPr>
    </w:p>
    <w:p w14:paraId="6EC717E2" w14:textId="77777777" w:rsidR="00CD06B1" w:rsidRPr="00A85530" w:rsidRDefault="00CD06B1" w:rsidP="00CD06B1">
      <w:pPr>
        <w:jc w:val="center"/>
        <w:rPr>
          <w:rFonts w:ascii="Helvetica" w:hAnsi="Helvetica" w:cs="Helvetica"/>
          <w:lang w:val="en-US"/>
        </w:rPr>
      </w:pPr>
    </w:p>
    <w:p w14:paraId="66EC316F" w14:textId="77777777" w:rsidR="00CD06B1" w:rsidRPr="00A85530" w:rsidRDefault="00CD06B1" w:rsidP="00CD06B1">
      <w:pPr>
        <w:jc w:val="center"/>
        <w:rPr>
          <w:rFonts w:ascii="Helvetica" w:hAnsi="Helvetica" w:cs="Helvetica"/>
          <w:lang w:val="en-US"/>
        </w:rPr>
      </w:pPr>
    </w:p>
    <w:p w14:paraId="0253475D" w14:textId="17BCAECC" w:rsidR="00A85530" w:rsidRDefault="00CD06B1" w:rsidP="00CD06B1">
      <w:pPr>
        <w:jc w:val="center"/>
        <w:rPr>
          <w:rFonts w:ascii="Helvetica" w:eastAsia="Times New Roman" w:hAnsi="Helvetica" w:cs="Helvetica"/>
          <w:lang w:val="en-US"/>
        </w:rPr>
      </w:pPr>
      <w:r w:rsidRPr="00A85530">
        <w:rPr>
          <w:rFonts w:ascii="Helvetica" w:eastAsia="Times New Roman" w:hAnsi="Helvetica" w:cs="Helvetica"/>
          <w:lang w:val="en-US"/>
        </w:rPr>
        <w:br w:type="page"/>
      </w:r>
    </w:p>
    <w:p w14:paraId="13CAE608" w14:textId="746C2429" w:rsidR="00A85530" w:rsidRDefault="00A85530" w:rsidP="00CD06B1">
      <w:pPr>
        <w:jc w:val="center"/>
        <w:rPr>
          <w:rFonts w:ascii="Helvetica" w:eastAsia="Times New Roman" w:hAnsi="Helvetica" w:cs="Helvetica"/>
          <w:lang w:val="en-US"/>
        </w:rPr>
      </w:pPr>
    </w:p>
    <w:p w14:paraId="6E8C64D5" w14:textId="15BFF55C" w:rsidR="00CD06B1" w:rsidRDefault="002B2120" w:rsidP="00CD06B1">
      <w:pPr>
        <w:jc w:val="center"/>
        <w:rPr>
          <w:rFonts w:ascii="Helvetica" w:hAnsi="Helvetica" w:cs="Helvetica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399605" wp14:editId="7EBC19D8">
                <wp:simplePos x="0" y="0"/>
                <wp:positionH relativeFrom="column">
                  <wp:posOffset>0</wp:posOffset>
                </wp:positionH>
                <wp:positionV relativeFrom="paragraph">
                  <wp:posOffset>41621</wp:posOffset>
                </wp:positionV>
                <wp:extent cx="6597015" cy="1574362"/>
                <wp:effectExtent l="12700" t="12700" r="6985" b="12065"/>
                <wp:wrapNone/>
                <wp:docPr id="1222957038" name="Rectangle :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7015" cy="15743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A89CC" w14:textId="77777777" w:rsidR="002B2120" w:rsidRPr="00715DA6" w:rsidRDefault="002B2120" w:rsidP="002B2120">
                            <w:pPr>
                              <w:jc w:val="center"/>
                              <w:rPr>
                                <w:rFonts w:ascii="Helvetica" w:hAnsi="Helvetica" w:cstheme="majorBidi"/>
                                <w:bCs/>
                                <w:i/>
                                <w:iCs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5DA6">
                              <w:rPr>
                                <w:rFonts w:ascii="Helvetica" w:hAnsi="Helvetica" w:cstheme="majorBidi"/>
                                <w:bCs/>
                                <w:i/>
                                <w:iCs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Amicale des </w:t>
                            </w:r>
                          </w:p>
                          <w:p w14:paraId="50D502CB" w14:textId="77777777" w:rsidR="002B2120" w:rsidRPr="00715DA6" w:rsidRDefault="002B2120" w:rsidP="002B2120">
                            <w:pPr>
                              <w:jc w:val="center"/>
                              <w:rPr>
                                <w:rFonts w:ascii="Helvetica" w:hAnsi="Helvetica" w:cstheme="majorBidi"/>
                                <w:bCs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5DA6">
                              <w:rPr>
                                <w:rFonts w:ascii="Helvetica" w:hAnsi="Helvetica" w:cstheme="majorBidi"/>
                                <w:bCs/>
                                <w:i/>
                                <w:iCs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Pêcheurs Soullandais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399605" id="_x0000_s1028" style="position:absolute;left:0;text-align:left;margin-left:0;margin-top:3.3pt;width:519.45pt;height:12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" fillcolor="white [3201]" strokecolor="black [3200]" strokeweight="2pt">
                <v:path arrowok="t"/>
                <v:textbox>
                  <w:txbxContent>
                    <w:p w14:paraId="0F8A89CC" w14:textId="77777777" w:rsidR="002B2120" w:rsidRPr="00715DA6" w:rsidRDefault="002B2120" w:rsidP="002B2120">
                      <w:pPr>
                        <w:jc w:val="center"/>
                        <w:rPr>
                          <w:rFonts w:ascii="Helvetica" w:hAnsi="Helvetica" w:cstheme="majorBidi"/>
                          <w:bCs/>
                          <w:i/>
                          <w:iCs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5DA6">
                        <w:rPr>
                          <w:rFonts w:ascii="Helvetica" w:hAnsi="Helvetica" w:cstheme="majorBidi"/>
                          <w:bCs/>
                          <w:i/>
                          <w:iCs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Amicale des </w:t>
                      </w:r>
                    </w:p>
                    <w:p w14:paraId="50D502CB" w14:textId="77777777" w:rsidR="002B2120" w:rsidRPr="00715DA6" w:rsidRDefault="002B2120" w:rsidP="002B2120">
                      <w:pPr>
                        <w:jc w:val="center"/>
                        <w:rPr>
                          <w:rFonts w:ascii="Helvetica" w:hAnsi="Helvetica" w:cstheme="majorBidi"/>
                          <w:bCs/>
                          <w:i/>
                          <w:i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5DA6">
                        <w:rPr>
                          <w:rFonts w:ascii="Helvetica" w:hAnsi="Helvetica" w:cstheme="majorBidi"/>
                          <w:bCs/>
                          <w:i/>
                          <w:iCs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Pêcheurs Soullandais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34D90A" w14:textId="5AE1218C" w:rsidR="00CD06B1" w:rsidRDefault="00CD06B1" w:rsidP="00CD06B1">
      <w:pPr>
        <w:jc w:val="center"/>
        <w:rPr>
          <w:rFonts w:ascii="Helvetica" w:hAnsi="Helvetica" w:cs="Helvetica"/>
          <w:b/>
          <w:bCs/>
          <w:sz w:val="40"/>
          <w:szCs w:val="40"/>
        </w:rPr>
      </w:pPr>
    </w:p>
    <w:p w14:paraId="2DC06C19" w14:textId="12BF8ED4" w:rsidR="002B2120" w:rsidRDefault="002B2120" w:rsidP="00CD06B1">
      <w:pPr>
        <w:jc w:val="center"/>
        <w:rPr>
          <w:rFonts w:ascii="Helvetica" w:hAnsi="Helvetica" w:cs="Helvetica"/>
          <w:b/>
          <w:bCs/>
          <w:sz w:val="40"/>
          <w:szCs w:val="40"/>
        </w:rPr>
      </w:pPr>
    </w:p>
    <w:p w14:paraId="75843FD2" w14:textId="1554A160" w:rsidR="002B2120" w:rsidRDefault="002B2120" w:rsidP="00CD06B1">
      <w:pPr>
        <w:jc w:val="center"/>
        <w:rPr>
          <w:rFonts w:ascii="Helvetica" w:hAnsi="Helvetica" w:cs="Helvetica"/>
          <w:b/>
          <w:bCs/>
          <w:sz w:val="40"/>
          <w:szCs w:val="40"/>
        </w:rPr>
      </w:pPr>
    </w:p>
    <w:p w14:paraId="786AB0D1" w14:textId="77777777" w:rsidR="002B2120" w:rsidRDefault="002B2120" w:rsidP="00CD06B1">
      <w:pPr>
        <w:jc w:val="center"/>
        <w:rPr>
          <w:rFonts w:ascii="Helvetica" w:hAnsi="Helvetica" w:cs="Helvetica"/>
          <w:b/>
          <w:bCs/>
          <w:sz w:val="40"/>
          <w:szCs w:val="40"/>
        </w:rPr>
      </w:pPr>
    </w:p>
    <w:p w14:paraId="2BE9964F" w14:textId="77777777" w:rsidR="002B2120" w:rsidRDefault="002B2120" w:rsidP="00CD06B1">
      <w:pPr>
        <w:jc w:val="center"/>
        <w:rPr>
          <w:rFonts w:ascii="Helvetica" w:hAnsi="Helvetica" w:cs="Helvetica"/>
          <w:b/>
          <w:bCs/>
          <w:sz w:val="40"/>
          <w:szCs w:val="40"/>
        </w:rPr>
      </w:pPr>
    </w:p>
    <w:p w14:paraId="197730A6" w14:textId="00347F53" w:rsidR="00CD06B1" w:rsidRPr="002E37B2" w:rsidRDefault="00CD06B1" w:rsidP="00CD06B1">
      <w:pPr>
        <w:jc w:val="center"/>
        <w:rPr>
          <w:rFonts w:ascii="Helvetica" w:hAnsi="Helvetica" w:cs="Helvetica"/>
          <w:sz w:val="52"/>
          <w:szCs w:val="52"/>
        </w:rPr>
      </w:pPr>
      <w:r>
        <w:rPr>
          <w:rFonts w:ascii="Helvetica" w:hAnsi="Helvetica" w:cs="Helvetica"/>
          <w:b/>
          <w:bCs/>
          <w:sz w:val="52"/>
          <w:szCs w:val="52"/>
        </w:rPr>
        <w:t>Bilan de l’année 20</w:t>
      </w:r>
      <w:r w:rsidR="00235C30">
        <w:rPr>
          <w:rFonts w:ascii="Helvetica" w:hAnsi="Helvetica" w:cs="Helvetica"/>
          <w:b/>
          <w:bCs/>
          <w:sz w:val="52"/>
          <w:szCs w:val="52"/>
        </w:rPr>
        <w:t>2</w:t>
      </w:r>
      <w:r w:rsidR="00A85530">
        <w:rPr>
          <w:rFonts w:ascii="Helvetica" w:hAnsi="Helvetica" w:cs="Helvetica"/>
          <w:b/>
          <w:bCs/>
          <w:sz w:val="52"/>
          <w:szCs w:val="52"/>
        </w:rPr>
        <w:t>5</w:t>
      </w:r>
    </w:p>
    <w:p w14:paraId="0C9205E2" w14:textId="589942F9" w:rsidR="00CD06B1" w:rsidRDefault="00CD06B1" w:rsidP="00CD06B1">
      <w:pPr>
        <w:jc w:val="center"/>
        <w:rPr>
          <w:rFonts w:ascii="Helvetica" w:hAnsi="Helvetica" w:cs="Helvetica"/>
          <w:b/>
          <w:bCs/>
          <w:sz w:val="40"/>
          <w:szCs w:val="40"/>
        </w:rPr>
      </w:pPr>
    </w:p>
    <w:p w14:paraId="58F85DB5" w14:textId="3146F77D" w:rsidR="00CD06B1" w:rsidRDefault="00CD06B1" w:rsidP="00CD06B1">
      <w:pPr>
        <w:rPr>
          <w:rFonts w:ascii="Helvetica" w:hAnsi="Helvetica" w:cs="Helvetica"/>
          <w:b/>
          <w:bCs/>
          <w:sz w:val="40"/>
          <w:szCs w:val="40"/>
          <w:u w:val="single"/>
        </w:rPr>
      </w:pPr>
      <w:r>
        <w:rPr>
          <w:rFonts w:ascii="Helvetica" w:hAnsi="Helvetica" w:cs="Helvetica"/>
          <w:b/>
          <w:bCs/>
          <w:sz w:val="40"/>
          <w:szCs w:val="40"/>
          <w:u w:val="single"/>
        </w:rPr>
        <w:t>Effectif des Pêcheurs</w:t>
      </w:r>
    </w:p>
    <w:p w14:paraId="52D5A333" w14:textId="556D03C7" w:rsidR="002E37B2" w:rsidRDefault="002E37B2" w:rsidP="00CD06B1">
      <w:pPr>
        <w:rPr>
          <w:rFonts w:ascii="Helvetica" w:hAnsi="Helvetica" w:cs="Helvetica"/>
          <w:b/>
          <w:bCs/>
          <w:sz w:val="40"/>
          <w:szCs w:val="4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2E37B2" w:rsidRPr="002E37B2" w14:paraId="202CF3E9" w14:textId="77777777" w:rsidTr="002E37B2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60381058" w14:textId="77777777" w:rsidR="002E37B2" w:rsidRPr="002E37B2" w:rsidRDefault="002E37B2" w:rsidP="002E37B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A2B559F" w14:textId="640DC5BD" w:rsidR="002E37B2" w:rsidRPr="002E37B2" w:rsidRDefault="002E37B2" w:rsidP="002E37B2">
            <w:pPr>
              <w:jc w:val="center"/>
              <w:rPr>
                <w:rFonts w:ascii="Helvetica" w:hAnsi="Helvetica" w:cs="Helvetica"/>
                <w:u w:val="single"/>
              </w:rPr>
            </w:pPr>
            <w:r w:rsidRPr="002E37B2">
              <w:rPr>
                <w:rFonts w:ascii="Helvetica" w:hAnsi="Helvetica" w:cs="Helvetica"/>
                <w:u w:val="single"/>
              </w:rPr>
              <w:t>202</w:t>
            </w:r>
            <w:r w:rsidR="00A85530">
              <w:rPr>
                <w:rFonts w:ascii="Helvetica" w:hAnsi="Helvetica" w:cs="Helvetica"/>
                <w:u w:val="single"/>
              </w:rPr>
              <w:t>5</w:t>
            </w:r>
          </w:p>
          <w:p w14:paraId="61D7F12F" w14:textId="7CA31747" w:rsidR="002E37B2" w:rsidRPr="002E37B2" w:rsidRDefault="002E37B2" w:rsidP="002E37B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344C8386" w14:textId="6AC1568E" w:rsidR="002E37B2" w:rsidRPr="002E37B2" w:rsidRDefault="002E37B2" w:rsidP="002E37B2">
            <w:pPr>
              <w:jc w:val="center"/>
              <w:rPr>
                <w:rFonts w:ascii="Helvetica" w:hAnsi="Helvetica" w:cs="Helvetica"/>
                <w:u w:val="single"/>
              </w:rPr>
            </w:pPr>
            <w:r w:rsidRPr="002E37B2">
              <w:rPr>
                <w:rFonts w:ascii="Helvetica" w:hAnsi="Helvetica" w:cs="Helvetica"/>
                <w:u w:val="single"/>
              </w:rPr>
              <w:t>202</w:t>
            </w:r>
            <w:r w:rsidR="00A85530">
              <w:rPr>
                <w:rFonts w:ascii="Helvetica" w:hAnsi="Helvetica" w:cs="Helvetica"/>
                <w:u w:val="single"/>
              </w:rPr>
              <w:t>4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65E7149" w14:textId="70AC4905" w:rsidR="002E37B2" w:rsidRPr="002E37B2" w:rsidRDefault="002E37B2" w:rsidP="002E37B2">
            <w:pPr>
              <w:jc w:val="center"/>
              <w:rPr>
                <w:rFonts w:ascii="Helvetica" w:hAnsi="Helvetica" w:cs="Helvetica"/>
                <w:u w:val="single"/>
              </w:rPr>
            </w:pPr>
            <w:r w:rsidRPr="002E37B2">
              <w:rPr>
                <w:rFonts w:ascii="Helvetica" w:hAnsi="Helvetica" w:cs="Helvetica"/>
                <w:u w:val="single"/>
              </w:rPr>
              <w:t>202</w:t>
            </w:r>
            <w:r w:rsidR="00A85530">
              <w:rPr>
                <w:rFonts w:ascii="Helvetica" w:hAnsi="Helvetica" w:cs="Helvetica"/>
                <w:u w:val="single"/>
              </w:rPr>
              <w:t>3</w:t>
            </w:r>
          </w:p>
        </w:tc>
      </w:tr>
      <w:tr w:rsidR="002E37B2" w:rsidRPr="002E37B2" w14:paraId="11C07889" w14:textId="77777777" w:rsidTr="002E37B2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0D50429B" w14:textId="77777777" w:rsidR="002E37B2" w:rsidRPr="002E37B2" w:rsidRDefault="002E37B2" w:rsidP="002E37B2">
            <w:pPr>
              <w:jc w:val="center"/>
              <w:rPr>
                <w:rFonts w:ascii="Helvetica" w:hAnsi="Helvetica" w:cs="Helvetica"/>
              </w:rPr>
            </w:pPr>
            <w:r w:rsidRPr="002E37B2">
              <w:rPr>
                <w:rFonts w:ascii="Helvetica" w:hAnsi="Helvetica" w:cs="Helvetica"/>
              </w:rPr>
              <w:t>Carte annuelle</w:t>
            </w:r>
          </w:p>
          <w:p w14:paraId="7795E4D1" w14:textId="247E3340" w:rsidR="002E37B2" w:rsidRPr="002E37B2" w:rsidRDefault="002E37B2" w:rsidP="002E37B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C782873" w14:textId="0F204824" w:rsidR="002E37B2" w:rsidRPr="002E37B2" w:rsidRDefault="0037742E" w:rsidP="002E37B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179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38B4ADA7" w14:textId="502FE49F" w:rsidR="002E37B2" w:rsidRPr="002E37B2" w:rsidRDefault="00A85530" w:rsidP="002E37B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197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0676AC66" w14:textId="68FAB3B7" w:rsidR="002E37B2" w:rsidRPr="002E37B2" w:rsidRDefault="002E37B2" w:rsidP="002E37B2">
            <w:pPr>
              <w:jc w:val="center"/>
              <w:rPr>
                <w:rFonts w:ascii="Helvetica" w:hAnsi="Helvetica" w:cs="Helvetica"/>
              </w:rPr>
            </w:pPr>
            <w:r w:rsidRPr="002E37B2">
              <w:rPr>
                <w:rFonts w:ascii="Helvetica" w:hAnsi="Helvetica" w:cs="Helvetica"/>
              </w:rPr>
              <w:t>21</w:t>
            </w:r>
            <w:r w:rsidR="00A85530">
              <w:rPr>
                <w:rFonts w:ascii="Helvetica" w:hAnsi="Helvetica" w:cs="Helvetica"/>
              </w:rPr>
              <w:t>4</w:t>
            </w:r>
          </w:p>
        </w:tc>
      </w:tr>
      <w:tr w:rsidR="002E37B2" w:rsidRPr="002E37B2" w14:paraId="197F6AEA" w14:textId="77777777" w:rsidTr="002E37B2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3DED69A9" w14:textId="77777777" w:rsidR="002E37B2" w:rsidRPr="002E37B2" w:rsidRDefault="002E37B2" w:rsidP="002E37B2">
            <w:pPr>
              <w:jc w:val="center"/>
              <w:rPr>
                <w:rFonts w:ascii="Helvetica" w:hAnsi="Helvetica" w:cs="Helvetica"/>
              </w:rPr>
            </w:pPr>
            <w:r w:rsidRPr="002E37B2">
              <w:rPr>
                <w:rFonts w:ascii="Helvetica" w:hAnsi="Helvetica" w:cs="Helvetica"/>
              </w:rPr>
              <w:t>Carte jeune</w:t>
            </w:r>
          </w:p>
          <w:p w14:paraId="1FDCCB15" w14:textId="556611E7" w:rsidR="002E37B2" w:rsidRPr="002E37B2" w:rsidRDefault="002E37B2" w:rsidP="002E37B2">
            <w:pPr>
              <w:jc w:val="center"/>
              <w:rPr>
                <w:rFonts w:ascii="Helvetica" w:hAnsi="Helvetica" w:cs="Helvetica"/>
              </w:rPr>
            </w:pP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46797A7" w14:textId="01A1C7F3" w:rsidR="002E37B2" w:rsidRPr="002E37B2" w:rsidRDefault="0037742E" w:rsidP="002E37B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16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531D642" w14:textId="1F282309" w:rsidR="002E37B2" w:rsidRPr="002E37B2" w:rsidRDefault="00A85530" w:rsidP="002E37B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14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23F56DBB" w14:textId="048C03E9" w:rsidR="002E37B2" w:rsidRPr="002E37B2" w:rsidRDefault="00A85530" w:rsidP="002E37B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32</w:t>
            </w:r>
          </w:p>
        </w:tc>
      </w:tr>
      <w:tr w:rsidR="002E37B2" w:rsidRPr="002E37B2" w14:paraId="1FBDD29F" w14:textId="77777777" w:rsidTr="002E37B2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8354D87" w14:textId="53627898" w:rsidR="002E37B2" w:rsidRPr="002E37B2" w:rsidRDefault="002E37B2" w:rsidP="002E37B2">
            <w:pPr>
              <w:jc w:val="center"/>
              <w:rPr>
                <w:rFonts w:ascii="Helvetica" w:hAnsi="Helvetica" w:cs="Helvetica"/>
              </w:rPr>
            </w:pPr>
            <w:r w:rsidRPr="002E37B2">
              <w:rPr>
                <w:rFonts w:ascii="Helvetica" w:hAnsi="Helvetica" w:cs="Helvetica"/>
              </w:rPr>
              <w:t>Carte journalière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3FEC0890" w14:textId="2929E3D1" w:rsidR="002E37B2" w:rsidRPr="002E37B2" w:rsidRDefault="0037742E" w:rsidP="002E37B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139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5D1151F4" w14:textId="24D76B70" w:rsidR="002E37B2" w:rsidRPr="002E37B2" w:rsidRDefault="002E37B2" w:rsidP="002E37B2">
            <w:pPr>
              <w:jc w:val="center"/>
              <w:rPr>
                <w:rFonts w:ascii="Helvetica" w:hAnsi="Helvetica" w:cs="Helvetica"/>
              </w:rPr>
            </w:pPr>
            <w:r w:rsidRPr="002E37B2">
              <w:rPr>
                <w:rFonts w:ascii="Helvetica" w:hAnsi="Helvetica" w:cs="Helvetica"/>
              </w:rPr>
              <w:t>1</w:t>
            </w:r>
            <w:r w:rsidR="0037742E">
              <w:rPr>
                <w:rFonts w:ascii="Helvetica" w:hAnsi="Helvetica" w:cs="Helvetica"/>
              </w:rPr>
              <w:t>39</w:t>
            </w:r>
          </w:p>
        </w:tc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C81EF14" w14:textId="69B81BDF" w:rsidR="002E37B2" w:rsidRPr="002E37B2" w:rsidRDefault="00A85530" w:rsidP="002E37B2">
            <w:pPr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168</w:t>
            </w:r>
          </w:p>
        </w:tc>
      </w:tr>
    </w:tbl>
    <w:p w14:paraId="006FA68C" w14:textId="2C8412C2" w:rsidR="00CD06B1" w:rsidRDefault="00CD06B1" w:rsidP="00CD06B1">
      <w:pPr>
        <w:rPr>
          <w:rFonts w:ascii="Helvetica" w:hAnsi="Helvetica" w:cs="Helvetica"/>
        </w:rPr>
      </w:pPr>
    </w:p>
    <w:p w14:paraId="56550207" w14:textId="5B44981D" w:rsidR="00CD06B1" w:rsidRDefault="00CD06B1" w:rsidP="00CD06B1">
      <w:pPr>
        <w:spacing w:after="24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On constate : </w:t>
      </w:r>
    </w:p>
    <w:p w14:paraId="163BB717" w14:textId="080DC1D1" w:rsidR="00CD06B1" w:rsidRPr="00000043" w:rsidRDefault="0037742E" w:rsidP="00CD06B1">
      <w:pPr>
        <w:numPr>
          <w:ilvl w:val="0"/>
          <w:numId w:val="1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 xml:space="preserve">Encore </w:t>
      </w:r>
      <w:r w:rsidR="00CD06B1" w:rsidRPr="00000043">
        <w:rPr>
          <w:rFonts w:ascii="Helvetica" w:hAnsi="Helvetica" w:cs="Helvetica"/>
          <w:color w:val="000000" w:themeColor="text1"/>
          <w:sz w:val="22"/>
          <w:szCs w:val="22"/>
        </w:rPr>
        <w:t xml:space="preserve">une </w:t>
      </w:r>
      <w:r w:rsidR="00000043" w:rsidRPr="00000043">
        <w:rPr>
          <w:rFonts w:ascii="Helvetica" w:hAnsi="Helvetica" w:cs="Helvetica"/>
          <w:color w:val="000000" w:themeColor="text1"/>
          <w:sz w:val="22"/>
          <w:szCs w:val="22"/>
        </w:rPr>
        <w:t xml:space="preserve">nette diminution </w:t>
      </w:r>
      <w:r w:rsidR="00CD06B1" w:rsidRPr="00000043">
        <w:rPr>
          <w:rFonts w:ascii="Helvetica" w:hAnsi="Helvetica" w:cs="Helvetica"/>
          <w:color w:val="000000" w:themeColor="text1"/>
          <w:sz w:val="22"/>
          <w:szCs w:val="22"/>
        </w:rPr>
        <w:t>des cartes à l’année</w:t>
      </w:r>
    </w:p>
    <w:p w14:paraId="0BEBA58E" w14:textId="78C6B428" w:rsidR="00CD06B1" w:rsidRPr="00000043" w:rsidRDefault="0037742E" w:rsidP="00CD06B1">
      <w:pPr>
        <w:numPr>
          <w:ilvl w:val="0"/>
          <w:numId w:val="1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Un peu mieux pour les cartes jeunes</w:t>
      </w:r>
    </w:p>
    <w:p w14:paraId="6A3AF4E7" w14:textId="40D64D62" w:rsidR="00CD06B1" w:rsidRPr="00000043" w:rsidRDefault="00CD06B1" w:rsidP="00CD06B1">
      <w:pPr>
        <w:numPr>
          <w:ilvl w:val="0"/>
          <w:numId w:val="1"/>
        </w:numPr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proofErr w:type="gramStart"/>
      <w:r w:rsidRPr="00000043">
        <w:rPr>
          <w:rFonts w:ascii="Helvetica" w:hAnsi="Helvetica" w:cs="Helvetica"/>
          <w:color w:val="000000" w:themeColor="text1"/>
          <w:sz w:val="22"/>
          <w:szCs w:val="22"/>
        </w:rPr>
        <w:t>une</w:t>
      </w:r>
      <w:proofErr w:type="gramEnd"/>
      <w:r w:rsidRPr="00000043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37742E">
        <w:rPr>
          <w:rFonts w:ascii="Helvetica" w:hAnsi="Helvetica" w:cs="Helvetica"/>
          <w:color w:val="000000" w:themeColor="text1"/>
          <w:sz w:val="22"/>
          <w:szCs w:val="22"/>
        </w:rPr>
        <w:t>stagnation</w:t>
      </w:r>
      <w:r w:rsidRPr="00000043">
        <w:rPr>
          <w:rFonts w:ascii="Helvetica" w:hAnsi="Helvetica" w:cs="Helvetica"/>
          <w:color w:val="000000" w:themeColor="text1"/>
          <w:sz w:val="22"/>
          <w:szCs w:val="22"/>
        </w:rPr>
        <w:t xml:space="preserve"> des cartes journalières</w:t>
      </w:r>
    </w:p>
    <w:p w14:paraId="72D22439" w14:textId="77777777" w:rsidR="00CD06B1" w:rsidRDefault="00CD06B1" w:rsidP="00CD06B1">
      <w:pPr>
        <w:rPr>
          <w:rFonts w:ascii="Helvetica" w:hAnsi="Helvetica" w:cs="Helvetica"/>
        </w:rPr>
      </w:pPr>
    </w:p>
    <w:p w14:paraId="02C4848A" w14:textId="4AB117DC" w:rsidR="00CD06B1" w:rsidRPr="00000043" w:rsidRDefault="00CD06B1" w:rsidP="00CD06B1">
      <w:p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En 20</w:t>
      </w:r>
      <w:r w:rsidR="00235C30">
        <w:rPr>
          <w:rFonts w:ascii="Helvetica" w:hAnsi="Helvetica" w:cs="Helvetica"/>
          <w:sz w:val="22"/>
          <w:szCs w:val="22"/>
        </w:rPr>
        <w:t>2</w:t>
      </w:r>
      <w:r w:rsidR="00A85530">
        <w:rPr>
          <w:rFonts w:ascii="Helvetica" w:hAnsi="Helvetica" w:cs="Helvetica"/>
          <w:sz w:val="22"/>
          <w:szCs w:val="22"/>
        </w:rPr>
        <w:t xml:space="preserve">5 </w:t>
      </w:r>
      <w:r>
        <w:rPr>
          <w:rFonts w:ascii="Helvetica" w:hAnsi="Helvetica" w:cs="Helvetica"/>
          <w:sz w:val="22"/>
          <w:szCs w:val="22"/>
        </w:rPr>
        <w:t xml:space="preserve">: les cartes ont rapportés : </w:t>
      </w:r>
      <w:r w:rsidR="0037742E">
        <w:rPr>
          <w:rFonts w:ascii="Helvetica" w:hAnsi="Helvetica" w:cs="Helvetica"/>
          <w:sz w:val="22"/>
          <w:szCs w:val="22"/>
        </w:rPr>
        <w:t>72</w:t>
      </w:r>
      <w:r w:rsidR="0096014D">
        <w:rPr>
          <w:rFonts w:ascii="Helvetica" w:hAnsi="Helvetica" w:cs="Helvetica"/>
          <w:sz w:val="22"/>
          <w:szCs w:val="22"/>
        </w:rPr>
        <w:t xml:space="preserve">10 € </w:t>
      </w:r>
      <w:r w:rsidR="00D6135B">
        <w:rPr>
          <w:rFonts w:ascii="Helvetica" w:hAnsi="Helvetica" w:cs="Helvetica"/>
        </w:rPr>
        <w:t>(</w:t>
      </w:r>
      <w:r>
        <w:rPr>
          <w:rFonts w:ascii="Helvetica" w:hAnsi="Helvetica" w:cs="Helvetica"/>
          <w:sz w:val="22"/>
          <w:szCs w:val="22"/>
        </w:rPr>
        <w:t xml:space="preserve">cartes annuelles </w:t>
      </w:r>
      <w:r w:rsidR="0037742E">
        <w:rPr>
          <w:rFonts w:ascii="Helvetica" w:hAnsi="Helvetica" w:cs="Helvetica"/>
          <w:sz w:val="22"/>
          <w:szCs w:val="22"/>
        </w:rPr>
        <w:t xml:space="preserve">6275 </w:t>
      </w:r>
      <w:r w:rsidRPr="00000043">
        <w:rPr>
          <w:rFonts w:ascii="Helvetica" w:hAnsi="Helvetica" w:cs="Helvetica"/>
          <w:color w:val="000000" w:themeColor="text1"/>
          <w:sz w:val="22"/>
          <w:szCs w:val="22"/>
        </w:rPr>
        <w:t>€ - cartes jeunes</w:t>
      </w:r>
      <w:r w:rsidR="003E35BD" w:rsidRPr="00000043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37742E">
        <w:rPr>
          <w:rFonts w:ascii="Helvetica" w:hAnsi="Helvetica" w:cs="Helvetica"/>
          <w:color w:val="000000" w:themeColor="text1"/>
          <w:sz w:val="22"/>
          <w:szCs w:val="22"/>
        </w:rPr>
        <w:t>240</w:t>
      </w:r>
      <w:r w:rsidRPr="00000043">
        <w:rPr>
          <w:rFonts w:ascii="Helvetica" w:hAnsi="Helvetica" w:cs="Helvetica"/>
          <w:color w:val="000000" w:themeColor="text1"/>
          <w:sz w:val="22"/>
          <w:szCs w:val="22"/>
        </w:rPr>
        <w:t xml:space="preserve"> € - cartes </w:t>
      </w:r>
      <w:r w:rsidR="0037742E" w:rsidRPr="00000043">
        <w:rPr>
          <w:rFonts w:ascii="Helvetica" w:hAnsi="Helvetica" w:cs="Helvetica"/>
          <w:color w:val="000000" w:themeColor="text1"/>
          <w:sz w:val="22"/>
          <w:szCs w:val="22"/>
        </w:rPr>
        <w:t>journalières</w:t>
      </w:r>
      <w:r w:rsidR="00695C88">
        <w:rPr>
          <w:rFonts w:ascii="Helvetica" w:hAnsi="Helvetica" w:cs="Helvetica"/>
          <w:color w:val="000000" w:themeColor="text1"/>
          <w:sz w:val="22"/>
          <w:szCs w:val="22"/>
        </w:rPr>
        <w:t> </w:t>
      </w:r>
      <w:r w:rsidR="0096014D">
        <w:rPr>
          <w:rFonts w:ascii="Helvetica" w:hAnsi="Helvetica" w:cs="Helvetica"/>
          <w:color w:val="000000" w:themeColor="text1"/>
          <w:sz w:val="22"/>
          <w:szCs w:val="22"/>
        </w:rPr>
        <w:t xml:space="preserve">695 </w:t>
      </w:r>
      <w:r w:rsidR="0037742E" w:rsidRPr="00000043">
        <w:rPr>
          <w:rFonts w:ascii="Helvetica" w:hAnsi="Helvetica" w:cs="Helvetica"/>
          <w:color w:val="000000" w:themeColor="text1"/>
          <w:sz w:val="22"/>
          <w:szCs w:val="22"/>
        </w:rPr>
        <w:t>€</w:t>
      </w:r>
      <w:r w:rsidRPr="00000043">
        <w:rPr>
          <w:rFonts w:ascii="Helvetica" w:hAnsi="Helvetica" w:cs="Helvetica"/>
          <w:color w:val="000000" w:themeColor="text1"/>
          <w:sz w:val="22"/>
          <w:szCs w:val="22"/>
        </w:rPr>
        <w:t>)</w:t>
      </w:r>
    </w:p>
    <w:p w14:paraId="481D4FEA" w14:textId="372A593A" w:rsidR="00CD06B1" w:rsidRPr="00000043" w:rsidRDefault="00CD06B1" w:rsidP="00CD06B1">
      <w:pPr>
        <w:rPr>
          <w:rFonts w:ascii="Helvetica" w:hAnsi="Helvetica" w:cs="Helvetica"/>
          <w:color w:val="000000" w:themeColor="text1"/>
          <w:sz w:val="22"/>
          <w:szCs w:val="22"/>
        </w:rPr>
      </w:pPr>
    </w:p>
    <w:p w14:paraId="278F9D2D" w14:textId="1C26C0D2" w:rsidR="00CD06B1" w:rsidRDefault="00CD06B1" w:rsidP="00CD06B1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En 20</w:t>
      </w:r>
      <w:r w:rsidR="00295ACF">
        <w:rPr>
          <w:rFonts w:ascii="Helvetica" w:hAnsi="Helvetica" w:cs="Helvetica"/>
          <w:sz w:val="22"/>
          <w:szCs w:val="22"/>
        </w:rPr>
        <w:t>2</w:t>
      </w:r>
      <w:r w:rsidR="00D6135B">
        <w:rPr>
          <w:rFonts w:ascii="Helvetica" w:hAnsi="Helvetica" w:cs="Helvetica"/>
          <w:sz w:val="22"/>
          <w:szCs w:val="22"/>
        </w:rPr>
        <w:t>3</w:t>
      </w:r>
      <w:r w:rsidR="006A64A4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:</w:t>
      </w:r>
      <w:r w:rsidR="00330172">
        <w:rPr>
          <w:rFonts w:ascii="Helvetica" w:hAnsi="Helvetica" w:cs="Helvetica"/>
          <w:sz w:val="22"/>
          <w:szCs w:val="22"/>
        </w:rPr>
        <w:t xml:space="preserve"> </w:t>
      </w:r>
      <w:r w:rsidR="00235C30">
        <w:rPr>
          <w:rFonts w:ascii="Helvetica" w:hAnsi="Helvetica" w:cs="Helvetica"/>
          <w:sz w:val="22"/>
          <w:szCs w:val="22"/>
        </w:rPr>
        <w:t>7</w:t>
      </w:r>
      <w:r w:rsidR="00A85530">
        <w:rPr>
          <w:rFonts w:ascii="Helvetica" w:hAnsi="Helvetica" w:cs="Helvetica"/>
          <w:sz w:val="22"/>
          <w:szCs w:val="22"/>
        </w:rPr>
        <w:t xml:space="preserve">845 </w:t>
      </w:r>
      <w:r>
        <w:rPr>
          <w:rFonts w:ascii="Helvetica" w:hAnsi="Helvetica" w:cs="Helvetica"/>
          <w:sz w:val="22"/>
          <w:szCs w:val="22"/>
        </w:rPr>
        <w:t xml:space="preserve">€ </w:t>
      </w:r>
      <w:r w:rsidR="006A64A4">
        <w:rPr>
          <w:rFonts w:ascii="Helvetica" w:hAnsi="Helvetica" w:cs="Helvetica"/>
          <w:sz w:val="22"/>
          <w:szCs w:val="22"/>
        </w:rPr>
        <w:t xml:space="preserve">     </w:t>
      </w:r>
      <w:r>
        <w:rPr>
          <w:rFonts w:ascii="Helvetica" w:hAnsi="Helvetica" w:cs="Helvetica"/>
          <w:sz w:val="22"/>
          <w:szCs w:val="22"/>
        </w:rPr>
        <w:t xml:space="preserve">- </w:t>
      </w:r>
      <w:r w:rsidR="006A64A4">
        <w:rPr>
          <w:rFonts w:ascii="Helvetica" w:hAnsi="Helvetica" w:cs="Helvetica"/>
          <w:sz w:val="22"/>
          <w:szCs w:val="22"/>
        </w:rPr>
        <w:t xml:space="preserve">     </w:t>
      </w:r>
      <w:r>
        <w:rPr>
          <w:rFonts w:ascii="Helvetica" w:hAnsi="Helvetica" w:cs="Helvetica"/>
          <w:sz w:val="22"/>
          <w:szCs w:val="22"/>
        </w:rPr>
        <w:t>En 20</w:t>
      </w:r>
      <w:r w:rsidR="008279A7">
        <w:rPr>
          <w:rFonts w:ascii="Helvetica" w:hAnsi="Helvetica" w:cs="Helvetica"/>
          <w:sz w:val="22"/>
          <w:szCs w:val="22"/>
        </w:rPr>
        <w:t>2</w:t>
      </w:r>
      <w:r w:rsidR="00D6135B">
        <w:rPr>
          <w:rFonts w:ascii="Helvetica" w:hAnsi="Helvetica" w:cs="Helvetica"/>
          <w:sz w:val="22"/>
          <w:szCs w:val="22"/>
        </w:rPr>
        <w:t>2</w:t>
      </w:r>
      <w:r>
        <w:rPr>
          <w:rFonts w:ascii="Helvetica" w:hAnsi="Helvetica" w:cs="Helvetica"/>
          <w:sz w:val="22"/>
          <w:szCs w:val="22"/>
        </w:rPr>
        <w:t xml:space="preserve"> : </w:t>
      </w:r>
      <w:r w:rsidR="00295ACF">
        <w:rPr>
          <w:rFonts w:ascii="Helvetica" w:hAnsi="Helvetica" w:cs="Helvetica"/>
          <w:sz w:val="22"/>
          <w:szCs w:val="22"/>
        </w:rPr>
        <w:t>7</w:t>
      </w:r>
      <w:r w:rsidR="00A85530">
        <w:rPr>
          <w:rFonts w:ascii="Helvetica" w:hAnsi="Helvetica" w:cs="Helvetica"/>
          <w:sz w:val="22"/>
          <w:szCs w:val="22"/>
        </w:rPr>
        <w:t>740</w:t>
      </w:r>
      <w:r w:rsidR="00330172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€</w:t>
      </w:r>
    </w:p>
    <w:p w14:paraId="4B8D97AC" w14:textId="77777777" w:rsidR="00CD06B1" w:rsidRDefault="00CD06B1" w:rsidP="00CD06B1">
      <w:pPr>
        <w:rPr>
          <w:rFonts w:ascii="Helvetica" w:hAnsi="Helvetica" w:cs="Helvetica"/>
          <w:sz w:val="22"/>
          <w:szCs w:val="22"/>
        </w:rPr>
      </w:pPr>
    </w:p>
    <w:p w14:paraId="12007089" w14:textId="2FB53AEB" w:rsidR="00CD06B1" w:rsidRPr="00000043" w:rsidRDefault="00CD06B1" w:rsidP="00CD06B1">
      <w:pPr>
        <w:rPr>
          <w:rFonts w:ascii="Helvetica" w:hAnsi="Helvetica" w:cs="Helvetica"/>
          <w:b/>
          <w:bCs/>
          <w:color w:val="000000" w:themeColor="text1"/>
          <w:sz w:val="22"/>
          <w:szCs w:val="22"/>
        </w:rPr>
      </w:pPr>
      <w:r w:rsidRPr="00000043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Donc un résultat </w:t>
      </w:r>
      <w:r w:rsidR="0037742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en baisse d’environ -500 €</w:t>
      </w:r>
      <w:r w:rsidR="00000043" w:rsidRPr="00000043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.</w:t>
      </w:r>
    </w:p>
    <w:p w14:paraId="35EA0373" w14:textId="77777777" w:rsidR="00CD06B1" w:rsidRDefault="00CD06B1" w:rsidP="00CD06B1">
      <w:pPr>
        <w:rPr>
          <w:rFonts w:ascii="Helvetica" w:hAnsi="Helvetica" w:cs="Helvetica"/>
          <w:b/>
          <w:bCs/>
        </w:rPr>
      </w:pPr>
    </w:p>
    <w:p w14:paraId="6D9317C9" w14:textId="75AECA85" w:rsidR="00CD06B1" w:rsidRDefault="00CD06B1" w:rsidP="00CD06B1">
      <w:pPr>
        <w:rPr>
          <w:rFonts w:ascii="Helvetica" w:hAnsi="Helvetica" w:cs="Helvetica"/>
          <w:b/>
          <w:bCs/>
          <w:sz w:val="40"/>
          <w:szCs w:val="40"/>
          <w:u w:val="single"/>
        </w:rPr>
      </w:pPr>
      <w:r>
        <w:rPr>
          <w:rFonts w:ascii="Helvetica" w:hAnsi="Helvetica" w:cs="Helvetica"/>
          <w:b/>
          <w:bCs/>
          <w:sz w:val="40"/>
          <w:szCs w:val="40"/>
          <w:u w:val="single"/>
        </w:rPr>
        <w:t>Bilan Financier 20</w:t>
      </w:r>
      <w:r w:rsidR="00235C30">
        <w:rPr>
          <w:rFonts w:ascii="Helvetica" w:hAnsi="Helvetica" w:cs="Helvetica"/>
          <w:b/>
          <w:bCs/>
          <w:sz w:val="40"/>
          <w:szCs w:val="40"/>
          <w:u w:val="single"/>
        </w:rPr>
        <w:t>2</w:t>
      </w:r>
      <w:r w:rsidR="00A85530">
        <w:rPr>
          <w:rFonts w:ascii="Helvetica" w:hAnsi="Helvetica" w:cs="Helvetica"/>
          <w:b/>
          <w:bCs/>
          <w:sz w:val="40"/>
          <w:szCs w:val="40"/>
          <w:u w:val="single"/>
        </w:rPr>
        <w:t>5</w:t>
      </w:r>
    </w:p>
    <w:p w14:paraId="3F045F06" w14:textId="77777777" w:rsidR="00CD06B1" w:rsidRDefault="00CD06B1" w:rsidP="00CD06B1">
      <w:pPr>
        <w:rPr>
          <w:rFonts w:ascii="Helvetica" w:hAnsi="Helvetica" w:cs="Helvetica"/>
        </w:rPr>
      </w:pPr>
    </w:p>
    <w:p w14:paraId="25BE3D53" w14:textId="584BE8EE" w:rsidR="00CD06B1" w:rsidRDefault="00CD06B1" w:rsidP="00CD06B1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Notre bilan est </w:t>
      </w:r>
      <w:r w:rsidR="0037742E">
        <w:rPr>
          <w:rFonts w:ascii="Helvetica" w:hAnsi="Helvetica" w:cs="Helvetica"/>
          <w:sz w:val="22"/>
          <w:szCs w:val="22"/>
        </w:rPr>
        <w:t>à l’équilibre (grâce à la bourriche et au bar)</w:t>
      </w:r>
      <w:r>
        <w:rPr>
          <w:rFonts w:ascii="Helvetica" w:hAnsi="Helvetica" w:cs="Helvetica"/>
          <w:sz w:val="22"/>
          <w:szCs w:val="22"/>
        </w:rPr>
        <w:t> :</w:t>
      </w:r>
      <w:r w:rsidR="00330172">
        <w:rPr>
          <w:rFonts w:ascii="Helvetica" w:hAnsi="Helvetica" w:cs="Helvetica"/>
          <w:sz w:val="22"/>
          <w:szCs w:val="22"/>
        </w:rPr>
        <w:t xml:space="preserve"> </w:t>
      </w:r>
    </w:p>
    <w:p w14:paraId="0E437252" w14:textId="77777777" w:rsidR="00CD06B1" w:rsidRDefault="00CD06B1" w:rsidP="00CD06B1">
      <w:pPr>
        <w:rPr>
          <w:rFonts w:ascii="Helvetica" w:hAnsi="Helvetica" w:cs="Helvetica"/>
          <w:sz w:val="22"/>
          <w:szCs w:val="22"/>
        </w:rPr>
      </w:pPr>
    </w:p>
    <w:p w14:paraId="4C856D1C" w14:textId="6BCC7D9D" w:rsidR="00CD06B1" w:rsidRPr="00000043" w:rsidRDefault="00CD06B1" w:rsidP="00CD06B1">
      <w:pPr>
        <w:numPr>
          <w:ilvl w:val="0"/>
          <w:numId w:val="2"/>
        </w:numPr>
        <w:spacing w:after="240"/>
        <w:rPr>
          <w:rFonts w:ascii="Helvetica" w:hAnsi="Helvetica" w:cs="Helvetica"/>
          <w:b/>
          <w:bCs/>
          <w:color w:val="000000" w:themeColor="text1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Total dépenses </w:t>
      </w:r>
      <w:r w:rsidRPr="00000043">
        <w:rPr>
          <w:rFonts w:ascii="Helvetica" w:hAnsi="Helvetica" w:cs="Helvetica"/>
          <w:color w:val="000000" w:themeColor="text1"/>
          <w:sz w:val="22"/>
          <w:szCs w:val="22"/>
        </w:rPr>
        <w:t>:           </w:t>
      </w:r>
      <w:r w:rsidR="0037742E">
        <w:rPr>
          <w:rFonts w:ascii="Helvetica" w:hAnsi="Helvetica" w:cs="Helvetica"/>
          <w:color w:val="000000" w:themeColor="text1"/>
          <w:sz w:val="22"/>
          <w:szCs w:val="22"/>
        </w:rPr>
        <w:t>12 030</w:t>
      </w:r>
      <w:r w:rsidRPr="00000043">
        <w:rPr>
          <w:rFonts w:ascii="Helvetica" w:hAnsi="Helvetica" w:cs="Helvetica"/>
          <w:color w:val="000000" w:themeColor="text1"/>
          <w:sz w:val="22"/>
          <w:szCs w:val="22"/>
        </w:rPr>
        <w:t>           </w:t>
      </w:r>
      <w:r w:rsidR="00000043" w:rsidRPr="00000043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000043">
        <w:rPr>
          <w:rFonts w:ascii="Helvetica" w:hAnsi="Helvetica" w:cs="Helvetica"/>
          <w:color w:val="000000" w:themeColor="text1"/>
          <w:sz w:val="22"/>
          <w:szCs w:val="22"/>
        </w:rPr>
        <w:t>€</w:t>
      </w:r>
    </w:p>
    <w:p w14:paraId="35B7A34A" w14:textId="59946CD9" w:rsidR="00CD06B1" w:rsidRPr="00000043" w:rsidRDefault="00CD06B1" w:rsidP="00CD06B1">
      <w:pPr>
        <w:numPr>
          <w:ilvl w:val="0"/>
          <w:numId w:val="2"/>
        </w:numPr>
        <w:rPr>
          <w:rFonts w:ascii="Helvetica" w:hAnsi="Helvetica" w:cs="Helvetica"/>
          <w:b/>
          <w:bCs/>
          <w:color w:val="000000" w:themeColor="text1"/>
          <w:sz w:val="22"/>
          <w:szCs w:val="22"/>
        </w:rPr>
      </w:pPr>
      <w:r w:rsidRPr="00000043">
        <w:rPr>
          <w:rFonts w:ascii="Helvetica" w:hAnsi="Helvetica" w:cs="Helvetica"/>
          <w:color w:val="000000" w:themeColor="text1"/>
          <w:sz w:val="22"/>
          <w:szCs w:val="22"/>
        </w:rPr>
        <w:t>Total des rentrées :              </w:t>
      </w:r>
      <w:r w:rsidR="0037742E">
        <w:rPr>
          <w:rFonts w:ascii="Helvetica" w:hAnsi="Helvetica" w:cs="Helvetica"/>
          <w:color w:val="000000" w:themeColor="text1"/>
          <w:sz w:val="22"/>
          <w:szCs w:val="22"/>
        </w:rPr>
        <w:t>12 018</w:t>
      </w:r>
      <w:r w:rsidRPr="00000043">
        <w:rPr>
          <w:rFonts w:ascii="Helvetica" w:hAnsi="Helvetica" w:cs="Helvetica"/>
          <w:color w:val="000000" w:themeColor="text1"/>
          <w:sz w:val="22"/>
          <w:szCs w:val="22"/>
        </w:rPr>
        <w:t>      </w:t>
      </w:r>
      <w:r w:rsidR="00000043" w:rsidRPr="00000043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000043">
        <w:rPr>
          <w:rFonts w:ascii="Helvetica" w:hAnsi="Helvetica" w:cs="Helvetica"/>
          <w:color w:val="000000" w:themeColor="text1"/>
          <w:sz w:val="22"/>
          <w:szCs w:val="22"/>
        </w:rPr>
        <w:t>€</w:t>
      </w:r>
    </w:p>
    <w:p w14:paraId="610018BC" w14:textId="77777777" w:rsidR="00CD06B1" w:rsidRPr="00000043" w:rsidRDefault="00CD06B1" w:rsidP="00CD06B1">
      <w:pPr>
        <w:rPr>
          <w:rFonts w:ascii="Helvetica" w:hAnsi="Helvetica" w:cs="Helvetica"/>
          <w:b/>
          <w:bCs/>
          <w:color w:val="000000" w:themeColor="text1"/>
          <w:sz w:val="22"/>
          <w:szCs w:val="22"/>
        </w:rPr>
      </w:pPr>
      <w:r w:rsidRPr="00000043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                                                                           </w:t>
      </w:r>
    </w:p>
    <w:p w14:paraId="5BC1CFBE" w14:textId="77E51343" w:rsidR="00CD06B1" w:rsidRPr="00000043" w:rsidRDefault="00CD06B1" w:rsidP="00CD06B1">
      <w:pPr>
        <w:rPr>
          <w:rFonts w:ascii="Helvetica" w:hAnsi="Helvetica" w:cs="Helvetica"/>
          <w:b/>
          <w:bCs/>
          <w:color w:val="000000" w:themeColor="text1"/>
          <w:sz w:val="22"/>
          <w:szCs w:val="22"/>
        </w:rPr>
      </w:pPr>
      <w:r w:rsidRPr="00000043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            </w:t>
      </w:r>
      <w:r w:rsidRPr="00000043">
        <w:rPr>
          <w:rFonts w:ascii="Helvetica" w:hAnsi="Helvetica" w:cs="Helvetica"/>
          <w:color w:val="000000" w:themeColor="text1"/>
          <w:sz w:val="22"/>
          <w:szCs w:val="22"/>
        </w:rPr>
        <w:t>Soit un résultat net de :</w:t>
      </w:r>
      <w:r w:rsidRPr="00000043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          </w:t>
      </w:r>
      <w:r w:rsidR="0037742E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- 12</w:t>
      </w:r>
      <w:r w:rsidRPr="00000043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       </w:t>
      </w:r>
      <w:r w:rsidR="006A64A4" w:rsidRPr="00000043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 </w:t>
      </w:r>
      <w:r w:rsidRPr="00000043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€</w:t>
      </w:r>
    </w:p>
    <w:p w14:paraId="354B97FF" w14:textId="46469A24" w:rsidR="00CD06B1" w:rsidRDefault="00CD06B1" w:rsidP="00CD06B1">
      <w:pPr>
        <w:rPr>
          <w:rFonts w:ascii="Helvetica" w:hAnsi="Helvetica" w:cs="Helvetica"/>
          <w:sz w:val="22"/>
          <w:szCs w:val="22"/>
        </w:rPr>
      </w:pPr>
    </w:p>
    <w:p w14:paraId="1E3D29B3" w14:textId="1BDBE689" w:rsidR="00D6135B" w:rsidRDefault="00CD06B1" w:rsidP="00D6135B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On clôture l’année 20</w:t>
      </w:r>
      <w:r w:rsidR="00235C30">
        <w:rPr>
          <w:rFonts w:ascii="Helvetica" w:hAnsi="Helvetica" w:cs="Helvetica"/>
          <w:sz w:val="22"/>
          <w:szCs w:val="22"/>
        </w:rPr>
        <w:t>2</w:t>
      </w:r>
      <w:r w:rsidR="00A85530">
        <w:rPr>
          <w:rFonts w:ascii="Helvetica" w:hAnsi="Helvetica" w:cs="Helvetica"/>
          <w:sz w:val="22"/>
          <w:szCs w:val="22"/>
        </w:rPr>
        <w:t>5</w:t>
      </w:r>
      <w:r>
        <w:rPr>
          <w:rFonts w:ascii="Helvetica" w:hAnsi="Helvetica" w:cs="Helvetica"/>
          <w:sz w:val="22"/>
          <w:szCs w:val="22"/>
        </w:rPr>
        <w:t xml:space="preserve"> avec une trésorerie correcte qui nous permet de démarrer la saison de la pêche 20</w:t>
      </w:r>
      <w:r w:rsidR="00E57194">
        <w:rPr>
          <w:rFonts w:ascii="Helvetica" w:hAnsi="Helvetica" w:cs="Helvetica"/>
          <w:sz w:val="22"/>
          <w:szCs w:val="22"/>
        </w:rPr>
        <w:t>2</w:t>
      </w:r>
      <w:r w:rsidR="00A85530">
        <w:rPr>
          <w:rFonts w:ascii="Helvetica" w:hAnsi="Helvetica" w:cs="Helvetica"/>
          <w:sz w:val="22"/>
          <w:szCs w:val="22"/>
        </w:rPr>
        <w:t>6</w:t>
      </w:r>
      <w:r>
        <w:rPr>
          <w:rFonts w:ascii="Helvetica" w:hAnsi="Helvetica" w:cs="Helvetica"/>
          <w:sz w:val="22"/>
          <w:szCs w:val="22"/>
        </w:rPr>
        <w:t xml:space="preserve"> sereinement.</w:t>
      </w:r>
    </w:p>
    <w:p w14:paraId="5F67E9EF" w14:textId="24A1499D" w:rsidR="00CD06B1" w:rsidRDefault="00CD06B1" w:rsidP="00D6135B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br/>
        <w:t>A ce jour, toutes les factures 20</w:t>
      </w:r>
      <w:r w:rsidR="00235C30">
        <w:rPr>
          <w:rFonts w:ascii="Helvetica" w:hAnsi="Helvetica" w:cs="Helvetica"/>
          <w:sz w:val="22"/>
          <w:szCs w:val="22"/>
        </w:rPr>
        <w:t>2</w:t>
      </w:r>
      <w:r w:rsidR="00A85530">
        <w:rPr>
          <w:rFonts w:ascii="Helvetica" w:hAnsi="Helvetica" w:cs="Helvetica"/>
          <w:sz w:val="22"/>
          <w:szCs w:val="22"/>
        </w:rPr>
        <w:t>5</w:t>
      </w:r>
      <w:r>
        <w:rPr>
          <w:rFonts w:ascii="Helvetica" w:hAnsi="Helvetica" w:cs="Helvetica"/>
          <w:sz w:val="22"/>
          <w:szCs w:val="22"/>
        </w:rPr>
        <w:t xml:space="preserve"> sont réglées (alevinage 20</w:t>
      </w:r>
      <w:r w:rsidR="00235C30">
        <w:rPr>
          <w:rFonts w:ascii="Helvetica" w:hAnsi="Helvetica" w:cs="Helvetica"/>
          <w:sz w:val="22"/>
          <w:szCs w:val="22"/>
        </w:rPr>
        <w:t>2</w:t>
      </w:r>
      <w:r w:rsidR="00A85530">
        <w:rPr>
          <w:rFonts w:ascii="Helvetica" w:hAnsi="Helvetica" w:cs="Helvetica"/>
          <w:sz w:val="22"/>
          <w:szCs w:val="22"/>
        </w:rPr>
        <w:t>5</w:t>
      </w:r>
      <w:r>
        <w:rPr>
          <w:rFonts w:ascii="Helvetica" w:hAnsi="Helvetica" w:cs="Helvetica"/>
          <w:sz w:val="22"/>
          <w:szCs w:val="22"/>
        </w:rPr>
        <w:t>, les assurances et les frais divers de fonctionnement).</w:t>
      </w:r>
    </w:p>
    <w:p w14:paraId="0AB1CEB9" w14:textId="77777777" w:rsidR="00A85530" w:rsidRDefault="00CD06B1" w:rsidP="00CD06B1">
      <w:pPr>
        <w:jc w:val="center"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</w:rPr>
        <w:br w:type="page"/>
      </w:r>
    </w:p>
    <w:p w14:paraId="57B6EC6A" w14:textId="0A08BD5F" w:rsidR="00A85530" w:rsidRDefault="002B2120" w:rsidP="00CD06B1">
      <w:pPr>
        <w:jc w:val="center"/>
        <w:rPr>
          <w:rFonts w:ascii="Helvetica" w:eastAsia="Times New Roman" w:hAnsi="Helvetica" w:cs="Helvetic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F9CACF" wp14:editId="06FE5BF2">
                <wp:simplePos x="0" y="0"/>
                <wp:positionH relativeFrom="column">
                  <wp:posOffset>4387</wp:posOffset>
                </wp:positionH>
                <wp:positionV relativeFrom="paragraph">
                  <wp:posOffset>116610</wp:posOffset>
                </wp:positionV>
                <wp:extent cx="6597015" cy="1383838"/>
                <wp:effectExtent l="12700" t="12700" r="6985" b="13335"/>
                <wp:wrapNone/>
                <wp:docPr id="114668502" name="Rectangle :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7015" cy="138383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7928A" w14:textId="77777777" w:rsidR="002B2120" w:rsidRPr="00715DA6" w:rsidRDefault="002B2120" w:rsidP="002B2120">
                            <w:pPr>
                              <w:jc w:val="center"/>
                              <w:rPr>
                                <w:rFonts w:ascii="Helvetica" w:hAnsi="Helvetica" w:cstheme="majorBidi"/>
                                <w:bCs/>
                                <w:i/>
                                <w:iCs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5DA6">
                              <w:rPr>
                                <w:rFonts w:ascii="Helvetica" w:hAnsi="Helvetica" w:cstheme="majorBidi"/>
                                <w:bCs/>
                                <w:i/>
                                <w:iCs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Amicale des </w:t>
                            </w:r>
                          </w:p>
                          <w:p w14:paraId="69FD8B14" w14:textId="77777777" w:rsidR="002B2120" w:rsidRPr="00715DA6" w:rsidRDefault="002B2120" w:rsidP="002B2120">
                            <w:pPr>
                              <w:jc w:val="center"/>
                              <w:rPr>
                                <w:rFonts w:ascii="Helvetica" w:hAnsi="Helvetica" w:cstheme="majorBidi"/>
                                <w:bCs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5DA6">
                              <w:rPr>
                                <w:rFonts w:ascii="Helvetica" w:hAnsi="Helvetica" w:cstheme="majorBidi"/>
                                <w:bCs/>
                                <w:i/>
                                <w:iCs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Pêcheurs Soullandais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F9CACF" id="_x0000_s1029" style="position:absolute;left:0;text-align:left;margin-left:.35pt;margin-top:9.2pt;width:519.45pt;height:108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" fillcolor="white [3201]" strokecolor="black [3200]" strokeweight="2pt">
                <v:path arrowok="t"/>
                <v:textbox>
                  <w:txbxContent>
                    <w:p w14:paraId="3737928A" w14:textId="77777777" w:rsidR="002B2120" w:rsidRPr="00715DA6" w:rsidRDefault="002B2120" w:rsidP="002B2120">
                      <w:pPr>
                        <w:jc w:val="center"/>
                        <w:rPr>
                          <w:rFonts w:ascii="Helvetica" w:hAnsi="Helvetica" w:cstheme="majorBidi"/>
                          <w:bCs/>
                          <w:i/>
                          <w:iCs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5DA6">
                        <w:rPr>
                          <w:rFonts w:ascii="Helvetica" w:hAnsi="Helvetica" w:cstheme="majorBidi"/>
                          <w:bCs/>
                          <w:i/>
                          <w:iCs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Amicale des </w:t>
                      </w:r>
                    </w:p>
                    <w:p w14:paraId="69FD8B14" w14:textId="77777777" w:rsidR="002B2120" w:rsidRPr="00715DA6" w:rsidRDefault="002B2120" w:rsidP="002B2120">
                      <w:pPr>
                        <w:jc w:val="center"/>
                        <w:rPr>
                          <w:rFonts w:ascii="Helvetica" w:hAnsi="Helvetica" w:cstheme="majorBidi"/>
                          <w:bCs/>
                          <w:i/>
                          <w:i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5DA6">
                        <w:rPr>
                          <w:rFonts w:ascii="Helvetica" w:hAnsi="Helvetica" w:cstheme="majorBidi"/>
                          <w:bCs/>
                          <w:i/>
                          <w:iCs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Pêcheurs Soullandais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22A77E" w14:textId="62D55021" w:rsidR="00CD06B1" w:rsidRDefault="00CD06B1" w:rsidP="0082012E">
      <w:pPr>
        <w:rPr>
          <w:rFonts w:ascii="Helvetica" w:hAnsi="Helvetica" w:cs="Helvetica"/>
          <w:b/>
          <w:bCs/>
          <w:sz w:val="40"/>
          <w:szCs w:val="40"/>
        </w:rPr>
      </w:pPr>
    </w:p>
    <w:p w14:paraId="57F2FD7C" w14:textId="18730F82" w:rsidR="002B2120" w:rsidRDefault="002B2120" w:rsidP="00CD06B1">
      <w:pPr>
        <w:jc w:val="center"/>
        <w:rPr>
          <w:rFonts w:ascii="Helvetica" w:hAnsi="Helvetica" w:cs="Helvetica"/>
          <w:b/>
          <w:bCs/>
          <w:sz w:val="52"/>
          <w:szCs w:val="52"/>
        </w:rPr>
      </w:pPr>
    </w:p>
    <w:p w14:paraId="4A6A2997" w14:textId="662510C4" w:rsidR="002B2120" w:rsidRDefault="002B2120" w:rsidP="00CD06B1">
      <w:pPr>
        <w:jc w:val="center"/>
        <w:rPr>
          <w:rFonts w:ascii="Helvetica" w:hAnsi="Helvetica" w:cs="Helvetica"/>
          <w:b/>
          <w:bCs/>
          <w:sz w:val="52"/>
          <w:szCs w:val="52"/>
        </w:rPr>
      </w:pPr>
    </w:p>
    <w:p w14:paraId="557111C8" w14:textId="1995E180" w:rsidR="002B2120" w:rsidRDefault="002B2120" w:rsidP="00CD06B1">
      <w:pPr>
        <w:jc w:val="center"/>
        <w:rPr>
          <w:rFonts w:ascii="Helvetica" w:hAnsi="Helvetica" w:cs="Helvetica"/>
          <w:b/>
          <w:bCs/>
          <w:sz w:val="52"/>
          <w:szCs w:val="52"/>
        </w:rPr>
      </w:pPr>
    </w:p>
    <w:p w14:paraId="4C8034A3" w14:textId="512355CB" w:rsidR="00CD06B1" w:rsidRDefault="00CD06B1" w:rsidP="00CD06B1">
      <w:pPr>
        <w:jc w:val="center"/>
        <w:rPr>
          <w:rFonts w:ascii="Helvetica" w:hAnsi="Helvetica" w:cs="Helvetica"/>
          <w:b/>
          <w:bCs/>
          <w:sz w:val="52"/>
          <w:szCs w:val="52"/>
        </w:rPr>
      </w:pPr>
      <w:r>
        <w:rPr>
          <w:rFonts w:ascii="Helvetica" w:hAnsi="Helvetica" w:cs="Helvetica"/>
          <w:b/>
          <w:bCs/>
          <w:sz w:val="52"/>
          <w:szCs w:val="52"/>
        </w:rPr>
        <w:t>Rapport d’activité 20</w:t>
      </w:r>
      <w:r w:rsidR="00235C30">
        <w:rPr>
          <w:rFonts w:ascii="Helvetica" w:hAnsi="Helvetica" w:cs="Helvetica"/>
          <w:b/>
          <w:bCs/>
          <w:sz w:val="52"/>
          <w:szCs w:val="52"/>
        </w:rPr>
        <w:t>2</w:t>
      </w:r>
      <w:r w:rsidR="00A85530">
        <w:rPr>
          <w:rFonts w:ascii="Helvetica" w:hAnsi="Helvetica" w:cs="Helvetica"/>
          <w:b/>
          <w:bCs/>
          <w:sz w:val="52"/>
          <w:szCs w:val="52"/>
        </w:rPr>
        <w:t>5</w:t>
      </w:r>
    </w:p>
    <w:p w14:paraId="6D701CF7" w14:textId="77ADB44A" w:rsidR="00CD06B1" w:rsidRPr="002B2120" w:rsidRDefault="00CD06B1" w:rsidP="00CD06B1">
      <w:pPr>
        <w:jc w:val="center"/>
        <w:rPr>
          <w:rFonts w:ascii="Helvetica" w:hAnsi="Helvetica" w:cs="Helvetica"/>
          <w:b/>
          <w:bCs/>
          <w:sz w:val="20"/>
          <w:szCs w:val="20"/>
        </w:rPr>
      </w:pPr>
    </w:p>
    <w:p w14:paraId="01143076" w14:textId="57018D80" w:rsidR="00CD06B1" w:rsidRDefault="00CD06B1" w:rsidP="00CD06B1">
      <w:pPr>
        <w:rPr>
          <w:rFonts w:ascii="Helvetica" w:hAnsi="Helvetica" w:cs="Helvetica"/>
          <w:b/>
          <w:bCs/>
          <w:sz w:val="32"/>
          <w:szCs w:val="32"/>
          <w:u w:val="single"/>
        </w:rPr>
      </w:pPr>
      <w:r>
        <w:rPr>
          <w:rFonts w:ascii="Helvetica" w:hAnsi="Helvetica" w:cs="Helvetica"/>
          <w:b/>
          <w:bCs/>
          <w:sz w:val="32"/>
          <w:szCs w:val="32"/>
          <w:u w:val="single"/>
        </w:rPr>
        <w:t>L’activité de pêche réalisée en 20</w:t>
      </w:r>
      <w:r w:rsidR="00235C30">
        <w:rPr>
          <w:rFonts w:ascii="Helvetica" w:hAnsi="Helvetica" w:cs="Helvetica"/>
          <w:b/>
          <w:bCs/>
          <w:sz w:val="32"/>
          <w:szCs w:val="32"/>
          <w:u w:val="single"/>
        </w:rPr>
        <w:t>2</w:t>
      </w:r>
      <w:r w:rsidR="00A85530">
        <w:rPr>
          <w:rFonts w:ascii="Helvetica" w:hAnsi="Helvetica" w:cs="Helvetica"/>
          <w:b/>
          <w:bCs/>
          <w:sz w:val="32"/>
          <w:szCs w:val="32"/>
          <w:u w:val="single"/>
        </w:rPr>
        <w:t>5</w:t>
      </w:r>
    </w:p>
    <w:p w14:paraId="7E93D496" w14:textId="4A70E17A" w:rsidR="00CD06B1" w:rsidRDefault="00CD06B1" w:rsidP="00CD06B1">
      <w:pPr>
        <w:rPr>
          <w:rFonts w:ascii="Helvetica" w:hAnsi="Helvetica" w:cs="Helvetica"/>
        </w:rPr>
      </w:pPr>
    </w:p>
    <w:p w14:paraId="084F87C4" w14:textId="27936DD1" w:rsidR="00CD06B1" w:rsidRPr="002B42C0" w:rsidRDefault="00CD06B1" w:rsidP="00CD06B1">
      <w:pPr>
        <w:rPr>
          <w:rFonts w:ascii="Helvetica" w:hAnsi="Helvetica" w:cs="Helvetica"/>
        </w:rPr>
      </w:pPr>
      <w:r w:rsidRPr="002B42C0">
        <w:rPr>
          <w:rFonts w:ascii="Helvetica" w:hAnsi="Helvetica" w:cs="Helvetica"/>
        </w:rPr>
        <w:t>L’ouverture de la pêche, fin janvier : brochets et truites, étaient présents</w:t>
      </w:r>
      <w:r w:rsidR="00E57194" w:rsidRPr="002B42C0">
        <w:rPr>
          <w:rFonts w:ascii="Helvetica" w:hAnsi="Helvetica" w:cs="Helvetica"/>
        </w:rPr>
        <w:t xml:space="preserve"> environ</w:t>
      </w:r>
      <w:r w:rsidRPr="002B42C0">
        <w:rPr>
          <w:rFonts w:ascii="Helvetica" w:hAnsi="Helvetica" w:cs="Helvetica"/>
        </w:rPr>
        <w:t xml:space="preserve"> </w:t>
      </w:r>
      <w:r w:rsidR="005771FF">
        <w:rPr>
          <w:rFonts w:ascii="Helvetica" w:hAnsi="Helvetica" w:cs="Helvetica"/>
        </w:rPr>
        <w:t xml:space="preserve">90 - </w:t>
      </w:r>
      <w:r w:rsidR="00CE1FE1" w:rsidRPr="002B42C0">
        <w:rPr>
          <w:rFonts w:ascii="Helvetica" w:hAnsi="Helvetica" w:cs="Helvetica"/>
        </w:rPr>
        <w:t>10</w:t>
      </w:r>
      <w:r w:rsidRPr="002B42C0">
        <w:rPr>
          <w:rFonts w:ascii="Helvetica" w:hAnsi="Helvetica" w:cs="Helvetica"/>
        </w:rPr>
        <w:t>0 pêcheurs. Une stabilité par rapport à 20</w:t>
      </w:r>
      <w:r w:rsidR="00CE1FE1" w:rsidRPr="002B42C0">
        <w:rPr>
          <w:rFonts w:ascii="Helvetica" w:hAnsi="Helvetica" w:cs="Helvetica"/>
        </w:rPr>
        <w:t>2</w:t>
      </w:r>
      <w:r w:rsidR="00A85530">
        <w:rPr>
          <w:rFonts w:ascii="Helvetica" w:hAnsi="Helvetica" w:cs="Helvetica"/>
        </w:rPr>
        <w:t>4</w:t>
      </w:r>
      <w:r w:rsidRPr="002B42C0">
        <w:rPr>
          <w:rFonts w:ascii="Helvetica" w:hAnsi="Helvetica" w:cs="Helvetica"/>
        </w:rPr>
        <w:t xml:space="preserve"> (Encourager les sociétaires à participer ce jour)</w:t>
      </w:r>
      <w:r w:rsidR="003F4429" w:rsidRPr="002B42C0">
        <w:rPr>
          <w:rFonts w:ascii="Helvetica" w:hAnsi="Helvetica" w:cs="Helvetica"/>
        </w:rPr>
        <w:t>.</w:t>
      </w:r>
    </w:p>
    <w:p w14:paraId="6E182039" w14:textId="6BE451A9" w:rsidR="00CD06B1" w:rsidRPr="002B42C0" w:rsidRDefault="00CD06B1" w:rsidP="00CD06B1">
      <w:pPr>
        <w:rPr>
          <w:rFonts w:ascii="Helvetica" w:hAnsi="Helvetica" w:cs="Helvetica"/>
        </w:rPr>
      </w:pPr>
      <w:r w:rsidRPr="002B42C0">
        <w:rPr>
          <w:rFonts w:ascii="Helvetica" w:hAnsi="Helvetica" w:cs="Helvetica"/>
        </w:rPr>
        <w:t xml:space="preserve">Les sociétaires ont également bien répondu </w:t>
      </w:r>
      <w:r w:rsidR="009A0BC2">
        <w:rPr>
          <w:rFonts w:ascii="Helvetica" w:hAnsi="Helvetica" w:cs="Helvetica"/>
        </w:rPr>
        <w:t>aux</w:t>
      </w:r>
      <w:r w:rsidRPr="002B42C0">
        <w:rPr>
          <w:rFonts w:ascii="Helvetica" w:hAnsi="Helvetica" w:cs="Helvetica"/>
        </w:rPr>
        <w:t xml:space="preserve"> journée</w:t>
      </w:r>
      <w:r w:rsidR="009A0BC2">
        <w:rPr>
          <w:rFonts w:ascii="Helvetica" w:hAnsi="Helvetica" w:cs="Helvetica"/>
        </w:rPr>
        <w:t xml:space="preserve">s </w:t>
      </w:r>
      <w:r w:rsidRPr="002B42C0">
        <w:rPr>
          <w:rFonts w:ascii="Helvetica" w:hAnsi="Helvetica" w:cs="Helvetica"/>
        </w:rPr>
        <w:t>de février</w:t>
      </w:r>
      <w:r w:rsidR="005771FF">
        <w:rPr>
          <w:rFonts w:ascii="Helvetica" w:hAnsi="Helvetica" w:cs="Helvetica"/>
        </w:rPr>
        <w:t xml:space="preserve"> et avril</w:t>
      </w:r>
    </w:p>
    <w:p w14:paraId="2E99297D" w14:textId="3D914B76" w:rsidR="00CD06B1" w:rsidRDefault="00CD06B1" w:rsidP="00CD06B1">
      <w:pPr>
        <w:rPr>
          <w:rFonts w:ascii="Helvetica" w:hAnsi="Helvetica" w:cs="Helvetica"/>
          <w:color w:val="FF0000"/>
        </w:rPr>
      </w:pPr>
    </w:p>
    <w:p w14:paraId="7A20B261" w14:textId="24EE1503" w:rsidR="009A0BC2" w:rsidRPr="009A0BC2" w:rsidRDefault="009A0BC2" w:rsidP="00CD06B1">
      <w:pPr>
        <w:rPr>
          <w:rFonts w:ascii="Helvetica" w:hAnsi="Helvetica" w:cs="Helvetica"/>
          <w:color w:val="000000" w:themeColor="text1"/>
        </w:rPr>
      </w:pPr>
      <w:r w:rsidRPr="009A0BC2">
        <w:rPr>
          <w:rFonts w:ascii="Helvetica" w:hAnsi="Helvetica" w:cs="Helvetica"/>
          <w:color w:val="000000" w:themeColor="text1"/>
        </w:rPr>
        <w:t xml:space="preserve">Les subventions de la mairie seront </w:t>
      </w:r>
      <w:r w:rsidR="002B2120" w:rsidRPr="009A0BC2">
        <w:rPr>
          <w:rFonts w:ascii="Helvetica" w:hAnsi="Helvetica" w:cs="Helvetica"/>
          <w:color w:val="000000" w:themeColor="text1"/>
        </w:rPr>
        <w:t>accordées</w:t>
      </w:r>
      <w:r w:rsidRPr="009A0BC2">
        <w:rPr>
          <w:rFonts w:ascii="Helvetica" w:hAnsi="Helvetica" w:cs="Helvetica"/>
          <w:color w:val="000000" w:themeColor="text1"/>
        </w:rPr>
        <w:t xml:space="preserve"> régulièrement, elles couvrent donc la location du groupe électrogène et autres frais</w:t>
      </w:r>
    </w:p>
    <w:p w14:paraId="5A2AD250" w14:textId="77777777" w:rsidR="009A0BC2" w:rsidRPr="009A0BC2" w:rsidRDefault="009A0BC2" w:rsidP="00CD06B1">
      <w:pPr>
        <w:rPr>
          <w:rFonts w:ascii="Helvetica" w:hAnsi="Helvetica" w:cs="Helvetica"/>
          <w:color w:val="000000" w:themeColor="text1"/>
        </w:rPr>
      </w:pPr>
    </w:p>
    <w:p w14:paraId="5E4667BF" w14:textId="03E05F95" w:rsidR="005771FF" w:rsidRDefault="005771FF" w:rsidP="009A0BC2">
      <w:pPr>
        <w:rPr>
          <w:rFonts w:ascii="Helvetica" w:hAnsi="Helvetica" w:cs="Helvetica"/>
          <w:color w:val="000000" w:themeColor="text1"/>
        </w:rPr>
      </w:pPr>
      <w:r w:rsidRPr="009A0BC2">
        <w:rPr>
          <w:rFonts w:ascii="Helvetica" w:hAnsi="Helvetica" w:cs="Helvetica"/>
          <w:color w:val="000000" w:themeColor="text1"/>
        </w:rPr>
        <w:t xml:space="preserve">Notre journée de Mars ouvert à tous a été </w:t>
      </w:r>
      <w:r w:rsidR="009A0BC2" w:rsidRPr="009A0BC2">
        <w:rPr>
          <w:rFonts w:ascii="Helvetica" w:hAnsi="Helvetica" w:cs="Helvetica"/>
          <w:color w:val="000000" w:themeColor="text1"/>
        </w:rPr>
        <w:t>bonne avec un nombre de pêcheurs très correcte avec une influence au bar et bonne réussite de la bourriche</w:t>
      </w:r>
      <w:r w:rsidRPr="009A0BC2">
        <w:rPr>
          <w:rFonts w:ascii="Helvetica" w:hAnsi="Helvetica" w:cs="Helvetica"/>
          <w:color w:val="000000" w:themeColor="text1"/>
        </w:rPr>
        <w:t xml:space="preserve"> </w:t>
      </w:r>
    </w:p>
    <w:p w14:paraId="1B509279" w14:textId="77777777" w:rsidR="0082012E" w:rsidRDefault="0082012E" w:rsidP="009A0BC2">
      <w:pPr>
        <w:rPr>
          <w:rFonts w:ascii="Helvetica" w:hAnsi="Helvetica" w:cs="Helvetica"/>
          <w:color w:val="000000" w:themeColor="text1"/>
        </w:rPr>
      </w:pPr>
    </w:p>
    <w:p w14:paraId="69AD00F0" w14:textId="572B1D66" w:rsidR="0082012E" w:rsidRPr="009A0BC2" w:rsidRDefault="0082012E" w:rsidP="009A0BC2">
      <w:pPr>
        <w:rPr>
          <w:rFonts w:ascii="Helvetica" w:hAnsi="Helvetica" w:cs="Helvetica"/>
          <w:color w:val="000000" w:themeColor="text1"/>
        </w:rPr>
      </w:pPr>
      <w:r>
        <w:rPr>
          <w:rFonts w:ascii="Helvetica" w:hAnsi="Helvetica" w:cs="Helvetica"/>
          <w:color w:val="000000" w:themeColor="text1"/>
        </w:rPr>
        <w:t>L’association</w:t>
      </w:r>
      <w:r w:rsidR="0037742E">
        <w:rPr>
          <w:rFonts w:ascii="Helvetica" w:hAnsi="Helvetica" w:cs="Helvetica"/>
          <w:color w:val="000000" w:themeColor="text1"/>
        </w:rPr>
        <w:t xml:space="preserve">, avec l’aide de la mairie, </w:t>
      </w:r>
      <w:r>
        <w:rPr>
          <w:rFonts w:ascii="Helvetica" w:hAnsi="Helvetica" w:cs="Helvetica"/>
          <w:color w:val="000000" w:themeColor="text1"/>
        </w:rPr>
        <w:t xml:space="preserve">met tout en œuvre pour endiguer et détruire les herbiers, </w:t>
      </w:r>
      <w:r w:rsidR="0037742E">
        <w:rPr>
          <w:rFonts w:ascii="Helvetica" w:hAnsi="Helvetica" w:cs="Helvetica"/>
          <w:color w:val="000000" w:themeColor="text1"/>
        </w:rPr>
        <w:t>trois jours d’arrachage pour résultat d’environ 10 tonnes ramasser.</w:t>
      </w:r>
      <w:r>
        <w:rPr>
          <w:rFonts w:ascii="Helvetica" w:hAnsi="Helvetica" w:cs="Helvetica"/>
          <w:color w:val="000000" w:themeColor="text1"/>
        </w:rPr>
        <w:t xml:space="preserve"> </w:t>
      </w:r>
      <w:r w:rsidR="0037742E">
        <w:rPr>
          <w:rFonts w:ascii="Helvetica" w:hAnsi="Helvetica" w:cs="Helvetica"/>
          <w:color w:val="000000" w:themeColor="text1"/>
        </w:rPr>
        <w:t>Tous</w:t>
      </w:r>
      <w:r>
        <w:rPr>
          <w:rFonts w:ascii="Helvetica" w:hAnsi="Helvetica" w:cs="Helvetica"/>
          <w:color w:val="000000" w:themeColor="text1"/>
        </w:rPr>
        <w:t xml:space="preserve"> sera fait pour l’ouverture du mois de </w:t>
      </w:r>
      <w:r w:rsidR="002B2120">
        <w:rPr>
          <w:rFonts w:ascii="Helvetica" w:hAnsi="Helvetica" w:cs="Helvetica"/>
          <w:color w:val="000000" w:themeColor="text1"/>
        </w:rPr>
        <w:t>janvier</w:t>
      </w:r>
      <w:r w:rsidR="0037742E">
        <w:rPr>
          <w:rFonts w:ascii="Helvetica" w:hAnsi="Helvetica" w:cs="Helvetica"/>
          <w:color w:val="000000" w:themeColor="text1"/>
        </w:rPr>
        <w:t>. Validation pour les produits à la mairie et commande passé dès réception des produits nous traiterons le Plan d’eau.</w:t>
      </w:r>
    </w:p>
    <w:p w14:paraId="43784941" w14:textId="51B336FB" w:rsidR="00173412" w:rsidRDefault="00173412" w:rsidP="00CD06B1">
      <w:pPr>
        <w:rPr>
          <w:rFonts w:ascii="Helvetica" w:hAnsi="Helvetica" w:cs="Helvetica"/>
          <w:sz w:val="22"/>
          <w:szCs w:val="22"/>
        </w:rPr>
      </w:pPr>
    </w:p>
    <w:p w14:paraId="7072D37D" w14:textId="788286B6" w:rsidR="008279A7" w:rsidRDefault="00CD06B1" w:rsidP="008279A7">
      <w:pPr>
        <w:rPr>
          <w:rFonts w:ascii="Helvetica" w:hAnsi="Helvetica" w:cs="Helvetica"/>
          <w:b/>
          <w:bCs/>
          <w:sz w:val="32"/>
          <w:szCs w:val="32"/>
          <w:u w:val="single"/>
        </w:rPr>
      </w:pPr>
      <w:r>
        <w:rPr>
          <w:rFonts w:ascii="Helvetica" w:hAnsi="Helvetica" w:cs="Helvetica"/>
          <w:b/>
          <w:bCs/>
          <w:sz w:val="32"/>
          <w:szCs w:val="32"/>
          <w:u w:val="single"/>
        </w:rPr>
        <w:t>Alevinage pour la saison 20</w:t>
      </w:r>
      <w:r w:rsidR="00E57194">
        <w:rPr>
          <w:rFonts w:ascii="Helvetica" w:hAnsi="Helvetica" w:cs="Helvetica"/>
          <w:b/>
          <w:bCs/>
          <w:sz w:val="32"/>
          <w:szCs w:val="32"/>
          <w:u w:val="single"/>
        </w:rPr>
        <w:t>2</w:t>
      </w:r>
      <w:r w:rsidR="00A85530">
        <w:rPr>
          <w:rFonts w:ascii="Helvetica" w:hAnsi="Helvetica" w:cs="Helvetica"/>
          <w:b/>
          <w:bCs/>
          <w:sz w:val="32"/>
          <w:szCs w:val="32"/>
          <w:u w:val="single"/>
        </w:rPr>
        <w:t>6</w:t>
      </w:r>
    </w:p>
    <w:p w14:paraId="00284625" w14:textId="1FA03BCD" w:rsidR="00CD06B1" w:rsidRPr="002B42C0" w:rsidRDefault="00CD06B1" w:rsidP="00CD06B1">
      <w:pPr>
        <w:rPr>
          <w:rFonts w:ascii="Helvetica" w:hAnsi="Helvetica" w:cs="Helvetica"/>
        </w:rPr>
      </w:pPr>
    </w:p>
    <w:p w14:paraId="2417A3EE" w14:textId="77777777" w:rsidR="00CD06B1" w:rsidRPr="009A0BC2" w:rsidRDefault="00CD06B1" w:rsidP="00CD06B1">
      <w:pPr>
        <w:rPr>
          <w:rFonts w:ascii="Helvetica" w:hAnsi="Helvetica" w:cs="Helvetica"/>
          <w:color w:val="000000" w:themeColor="text1"/>
        </w:rPr>
      </w:pPr>
      <w:r w:rsidRPr="002B42C0">
        <w:rPr>
          <w:rFonts w:ascii="Helvetica" w:hAnsi="Helvetica" w:cs="Helvetica"/>
        </w:rPr>
        <w:t>La pêche sera fermée courant novembre e</w:t>
      </w:r>
      <w:r w:rsidR="008722CA" w:rsidRPr="002B42C0">
        <w:rPr>
          <w:rFonts w:ascii="Helvetica" w:hAnsi="Helvetica" w:cs="Helvetica"/>
        </w:rPr>
        <w:t>n fonction de la</w:t>
      </w:r>
      <w:r w:rsidRPr="002B42C0">
        <w:rPr>
          <w:rFonts w:ascii="Helvetica" w:hAnsi="Helvetica" w:cs="Helvetica"/>
        </w:rPr>
        <w:t xml:space="preserve"> livraison des poissons avec l’alevineur </w:t>
      </w:r>
      <w:r w:rsidRPr="009A0BC2">
        <w:rPr>
          <w:rFonts w:ascii="Helvetica" w:hAnsi="Helvetica" w:cs="Helvetica"/>
          <w:color w:val="000000" w:themeColor="text1"/>
        </w:rPr>
        <w:t xml:space="preserve">Jean Charles SAVIO de la pisciculture des sources du Beth </w:t>
      </w:r>
      <w:proofErr w:type="spellStart"/>
      <w:r w:rsidRPr="009A0BC2">
        <w:rPr>
          <w:rFonts w:ascii="Helvetica" w:hAnsi="Helvetica" w:cs="Helvetica"/>
          <w:color w:val="000000" w:themeColor="text1"/>
        </w:rPr>
        <w:t>Availles</w:t>
      </w:r>
      <w:proofErr w:type="spellEnd"/>
      <w:r w:rsidRPr="009A0BC2">
        <w:rPr>
          <w:rFonts w:ascii="Helvetica" w:hAnsi="Helvetica" w:cs="Helvetica"/>
          <w:color w:val="000000" w:themeColor="text1"/>
        </w:rPr>
        <w:t xml:space="preserve"> sur Chizé.</w:t>
      </w:r>
    </w:p>
    <w:p w14:paraId="10683BE5" w14:textId="322F06A2" w:rsidR="00CD06B1" w:rsidRPr="009A0BC2" w:rsidRDefault="009A0BC2" w:rsidP="00CD06B1">
      <w:pPr>
        <w:rPr>
          <w:rFonts w:ascii="Helvetica" w:hAnsi="Helvetica" w:cs="Helvetica"/>
          <w:color w:val="000000" w:themeColor="text1"/>
        </w:rPr>
      </w:pPr>
      <w:r w:rsidRPr="009A0BC2">
        <w:rPr>
          <w:rFonts w:ascii="Helvetica" w:hAnsi="Helvetica" w:cs="Helvetica"/>
          <w:color w:val="000000" w:themeColor="text1"/>
        </w:rPr>
        <w:t>Les tarifs des poissons seront stables pour cette saison</w:t>
      </w:r>
    </w:p>
    <w:p w14:paraId="4DA56918" w14:textId="77777777" w:rsidR="009A0BC2" w:rsidRPr="002B42C0" w:rsidRDefault="009A0BC2" w:rsidP="00CD06B1">
      <w:pPr>
        <w:rPr>
          <w:rFonts w:ascii="Helvetica" w:hAnsi="Helvetica" w:cs="Helvetica"/>
        </w:rPr>
      </w:pPr>
    </w:p>
    <w:p w14:paraId="09CE8308" w14:textId="3F9660C8" w:rsidR="0039495D" w:rsidRDefault="00CD06B1" w:rsidP="00CD06B1">
      <w:pPr>
        <w:rPr>
          <w:rFonts w:ascii="Helvetica" w:hAnsi="Helvetica" w:cs="Helvetica"/>
        </w:rPr>
      </w:pPr>
      <w:r w:rsidRPr="002B42C0">
        <w:rPr>
          <w:rFonts w:ascii="Helvetica" w:hAnsi="Helvetica" w:cs="Helvetica"/>
        </w:rPr>
        <w:t>L’alevinage prévu pour la saison de pêche 20</w:t>
      </w:r>
      <w:r w:rsidR="00A46827" w:rsidRPr="002B42C0">
        <w:rPr>
          <w:rFonts w:ascii="Helvetica" w:hAnsi="Helvetica" w:cs="Helvetica"/>
        </w:rPr>
        <w:t>2</w:t>
      </w:r>
      <w:r w:rsidR="00D6135B">
        <w:rPr>
          <w:rFonts w:ascii="Helvetica" w:hAnsi="Helvetica" w:cs="Helvetica"/>
        </w:rPr>
        <w:t xml:space="preserve">5 </w:t>
      </w:r>
      <w:r w:rsidRPr="002B42C0">
        <w:rPr>
          <w:rFonts w:ascii="Helvetica" w:hAnsi="Helvetica" w:cs="Helvetica"/>
        </w:rPr>
        <w:t>:</w:t>
      </w:r>
    </w:p>
    <w:p w14:paraId="0121603D" w14:textId="22AEA4E9" w:rsidR="00A85530" w:rsidRDefault="00A85530" w:rsidP="00CD06B1">
      <w:pPr>
        <w:rPr>
          <w:rFonts w:ascii="Helvetica" w:hAnsi="Helvetica" w:cs="Helvetica"/>
        </w:rPr>
      </w:pPr>
    </w:p>
    <w:p w14:paraId="576EB5C0" w14:textId="68D896A5" w:rsidR="00A85530" w:rsidRPr="00A85530" w:rsidRDefault="00A85530" w:rsidP="00A85530">
      <w:pPr>
        <w:jc w:val="both"/>
        <w:rPr>
          <w:rFonts w:ascii="Helvetica" w:hAnsi="Helvetica" w:cs="Helvetica"/>
          <w:lang w:val="nl-NL"/>
        </w:rPr>
      </w:pPr>
      <w:r w:rsidRPr="0037742E">
        <w:rPr>
          <w:rFonts w:ascii="Helvetica" w:hAnsi="Helvetica" w:cs="Helvetica"/>
        </w:rPr>
        <w:t xml:space="preserve">              </w:t>
      </w:r>
      <w:r w:rsidR="0037742E">
        <w:rPr>
          <w:rFonts w:ascii="Helvetica" w:hAnsi="Helvetica" w:cs="Helvetica"/>
          <w:lang w:val="nl-NL"/>
        </w:rPr>
        <w:t>8</w:t>
      </w:r>
      <w:r w:rsidRPr="00A85530">
        <w:rPr>
          <w:rFonts w:ascii="Helvetica" w:hAnsi="Helvetica" w:cs="Helvetica"/>
          <w:lang w:val="nl-NL"/>
        </w:rPr>
        <w:t xml:space="preserve">0 Kg de </w:t>
      </w:r>
      <w:proofErr w:type="spellStart"/>
      <w:r w:rsidRPr="00A85530">
        <w:rPr>
          <w:rFonts w:ascii="Helvetica" w:hAnsi="Helvetica" w:cs="Helvetica"/>
          <w:lang w:val="nl-NL"/>
        </w:rPr>
        <w:t>Brochets</w:t>
      </w:r>
      <w:proofErr w:type="spellEnd"/>
    </w:p>
    <w:p w14:paraId="75224843" w14:textId="35E3D12C" w:rsidR="00A85530" w:rsidRPr="0037742E" w:rsidRDefault="00A85530" w:rsidP="00A85530">
      <w:pPr>
        <w:jc w:val="both"/>
        <w:rPr>
          <w:rFonts w:ascii="Helvetica" w:hAnsi="Helvetica" w:cs="Helvetica"/>
          <w:lang w:val="nl-NL"/>
        </w:rPr>
      </w:pPr>
      <w:r w:rsidRPr="0037742E">
        <w:rPr>
          <w:rFonts w:ascii="Helvetica" w:hAnsi="Helvetica" w:cs="Helvetica"/>
          <w:lang w:val="nl-NL"/>
        </w:rPr>
        <w:t xml:space="preserve">              150 Kg de </w:t>
      </w:r>
      <w:proofErr w:type="spellStart"/>
      <w:r w:rsidRPr="0037742E">
        <w:rPr>
          <w:rFonts w:ascii="Helvetica" w:hAnsi="Helvetica" w:cs="Helvetica"/>
          <w:lang w:val="nl-NL"/>
        </w:rPr>
        <w:t>Gardons</w:t>
      </w:r>
      <w:proofErr w:type="spellEnd"/>
    </w:p>
    <w:p w14:paraId="15566961" w14:textId="779E7A03" w:rsidR="00A85530" w:rsidRDefault="00A85530" w:rsidP="00A85530">
      <w:pPr>
        <w:jc w:val="both"/>
        <w:rPr>
          <w:rFonts w:ascii="Helvetica" w:hAnsi="Helvetica" w:cs="Helvetica"/>
        </w:rPr>
      </w:pPr>
      <w:r w:rsidRPr="0037742E">
        <w:rPr>
          <w:rFonts w:ascii="Helvetica" w:hAnsi="Helvetica" w:cs="Helvetica"/>
          <w:lang w:val="nl-NL"/>
        </w:rPr>
        <w:t xml:space="preserve">              </w:t>
      </w:r>
      <w:r>
        <w:rPr>
          <w:rFonts w:ascii="Helvetica" w:hAnsi="Helvetica" w:cs="Helvetica"/>
        </w:rPr>
        <w:t>600 Kg de truites (de 1 Kg à 3,5 Kg)</w:t>
      </w:r>
    </w:p>
    <w:p w14:paraId="37296412" w14:textId="38A0A9CB" w:rsidR="00A85530" w:rsidRDefault="00A85530" w:rsidP="00A85530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          300 Kg de truites « portions »</w:t>
      </w:r>
    </w:p>
    <w:p w14:paraId="0EBC55E5" w14:textId="77777777" w:rsidR="00A85530" w:rsidRDefault="00A85530" w:rsidP="00A85530">
      <w:pPr>
        <w:jc w:val="both"/>
        <w:rPr>
          <w:rFonts w:ascii="Helvetica" w:hAnsi="Helvetica" w:cs="Helvetica"/>
        </w:rPr>
      </w:pPr>
    </w:p>
    <w:p w14:paraId="7C1112B2" w14:textId="08E87D20" w:rsidR="00A85530" w:rsidRPr="00A85530" w:rsidRDefault="00A85530" w:rsidP="00A85530">
      <w:pPr>
        <w:jc w:val="both"/>
        <w:rPr>
          <w:rFonts w:ascii="Helvetica" w:hAnsi="Helvetica" w:cs="Helvetica"/>
          <w:b/>
          <w:bCs/>
          <w:u w:val="single"/>
        </w:rPr>
      </w:pPr>
      <w:r>
        <w:rPr>
          <w:rFonts w:ascii="Helvetica" w:hAnsi="Helvetica" w:cs="Helvetica"/>
        </w:rPr>
        <w:t xml:space="preserve">            </w:t>
      </w:r>
      <w:r w:rsidR="0096014D">
        <w:rPr>
          <w:rFonts w:ascii="Helvetica" w:hAnsi="Helvetica" w:cs="Helvetica"/>
        </w:rPr>
        <w:t xml:space="preserve">1 </w:t>
      </w:r>
      <w:proofErr w:type="gramStart"/>
      <w:r w:rsidR="0096014D">
        <w:rPr>
          <w:rFonts w:ascii="Helvetica" w:hAnsi="Helvetica" w:cs="Helvetica"/>
        </w:rPr>
        <w:t>130</w:t>
      </w:r>
      <w:r>
        <w:rPr>
          <w:rFonts w:ascii="Helvetica" w:hAnsi="Helvetica" w:cs="Helvetica"/>
        </w:rPr>
        <w:t xml:space="preserve">  </w:t>
      </w:r>
      <w:r w:rsidRPr="00A85530">
        <w:rPr>
          <w:rFonts w:ascii="Helvetica" w:hAnsi="Helvetica" w:cs="Helvetica"/>
          <w:b/>
          <w:bCs/>
          <w:u w:val="single"/>
        </w:rPr>
        <w:t>KG</w:t>
      </w:r>
      <w:proofErr w:type="gramEnd"/>
      <w:r w:rsidRPr="00A85530">
        <w:rPr>
          <w:rFonts w:ascii="Helvetica" w:hAnsi="Helvetica" w:cs="Helvetica"/>
          <w:b/>
          <w:bCs/>
          <w:u w:val="single"/>
        </w:rPr>
        <w:t xml:space="preserve"> DE POISSONS</w:t>
      </w:r>
    </w:p>
    <w:p w14:paraId="284B46B5" w14:textId="77777777" w:rsidR="00A85530" w:rsidRDefault="00A85530" w:rsidP="00A85530">
      <w:pPr>
        <w:jc w:val="both"/>
        <w:rPr>
          <w:rFonts w:ascii="Helvetica" w:hAnsi="Helvetica" w:cs="Helvetica"/>
        </w:rPr>
      </w:pPr>
    </w:p>
    <w:p w14:paraId="52857E48" w14:textId="5A14FBBB" w:rsidR="00CD06B1" w:rsidRPr="002B42C0" w:rsidRDefault="00A85530" w:rsidP="004A513A">
      <w:pPr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Total : </w:t>
      </w:r>
      <w:r w:rsidR="0037742E">
        <w:rPr>
          <w:rFonts w:ascii="Helvetica" w:hAnsi="Helvetica" w:cs="Helvetica"/>
        </w:rPr>
        <w:t>9 664</w:t>
      </w:r>
      <w:r w:rsidR="0096014D">
        <w:rPr>
          <w:rFonts w:ascii="Helvetica" w:hAnsi="Helvetica" w:cs="Helvetica"/>
        </w:rPr>
        <w:t xml:space="preserve"> </w:t>
      </w:r>
      <w:r w:rsidRPr="00A85530">
        <w:rPr>
          <w:rFonts w:ascii="Helvetica" w:hAnsi="Helvetica" w:cs="Helvetica"/>
          <w:b/>
          <w:bCs/>
        </w:rPr>
        <w:t>€ TTC</w:t>
      </w:r>
    </w:p>
    <w:p w14:paraId="13B31E1B" w14:textId="77777777" w:rsidR="00CD06B1" w:rsidRPr="0082012E" w:rsidRDefault="00CD06B1" w:rsidP="00CD06B1">
      <w:pPr>
        <w:rPr>
          <w:rFonts w:ascii="Helvetica" w:hAnsi="Helvetica" w:cs="Helvetica"/>
          <w:color w:val="000000" w:themeColor="text1"/>
        </w:rPr>
      </w:pPr>
    </w:p>
    <w:p w14:paraId="5996BDB6" w14:textId="37916F67" w:rsidR="00CD06B1" w:rsidRPr="0082012E" w:rsidRDefault="00CD06B1" w:rsidP="00CD06B1">
      <w:pPr>
        <w:rPr>
          <w:rFonts w:ascii="Helvetica" w:hAnsi="Helvetica" w:cs="Helvetica"/>
          <w:b/>
          <w:bCs/>
          <w:color w:val="000000" w:themeColor="text1"/>
        </w:rPr>
      </w:pPr>
      <w:r w:rsidRPr="0082012E">
        <w:rPr>
          <w:rFonts w:ascii="Helvetica" w:hAnsi="Helvetica" w:cs="Helvetica"/>
          <w:color w:val="000000" w:themeColor="text1"/>
        </w:rPr>
        <w:t>Le coût de l’alevinage pour la saison 20</w:t>
      </w:r>
      <w:r w:rsidR="00395738" w:rsidRPr="0082012E">
        <w:rPr>
          <w:rFonts w:ascii="Helvetica" w:hAnsi="Helvetica" w:cs="Helvetica"/>
          <w:color w:val="000000" w:themeColor="text1"/>
        </w:rPr>
        <w:t>2</w:t>
      </w:r>
      <w:r w:rsidR="00A85530">
        <w:rPr>
          <w:rFonts w:ascii="Helvetica" w:hAnsi="Helvetica" w:cs="Helvetica"/>
          <w:color w:val="000000" w:themeColor="text1"/>
        </w:rPr>
        <w:t>5</w:t>
      </w:r>
      <w:r w:rsidRPr="0082012E">
        <w:rPr>
          <w:rFonts w:ascii="Helvetica" w:hAnsi="Helvetica" w:cs="Helvetica"/>
          <w:color w:val="000000" w:themeColor="text1"/>
        </w:rPr>
        <w:t xml:space="preserve"> représentait la somme de </w:t>
      </w:r>
      <w:r w:rsidR="00A85530">
        <w:rPr>
          <w:rFonts w:ascii="Helvetica" w:hAnsi="Helvetica" w:cs="Helvetica"/>
          <w:color w:val="000000" w:themeColor="text1"/>
        </w:rPr>
        <w:t>9 355</w:t>
      </w:r>
      <w:r w:rsidR="00173412" w:rsidRPr="0082012E">
        <w:rPr>
          <w:rFonts w:ascii="Helvetica" w:hAnsi="Helvetica" w:cs="Helvetica"/>
          <w:color w:val="000000" w:themeColor="text1"/>
        </w:rPr>
        <w:t xml:space="preserve"> </w:t>
      </w:r>
      <w:r w:rsidRPr="0082012E">
        <w:rPr>
          <w:rFonts w:ascii="Helvetica" w:hAnsi="Helvetica" w:cs="Helvetica"/>
          <w:b/>
          <w:bCs/>
          <w:color w:val="000000" w:themeColor="text1"/>
        </w:rPr>
        <w:t>€ TTC</w:t>
      </w:r>
    </w:p>
    <w:p w14:paraId="06F8C909" w14:textId="63D05172" w:rsidR="00CD06B1" w:rsidRDefault="00CD06B1" w:rsidP="00CD06B1">
      <w:pPr>
        <w:rPr>
          <w:rFonts w:ascii="Helvetica" w:hAnsi="Helvetica" w:cs="Helvetica"/>
          <w:b/>
          <w:bCs/>
          <w:color w:val="000000" w:themeColor="text1"/>
        </w:rPr>
      </w:pPr>
      <w:r w:rsidRPr="0082012E">
        <w:rPr>
          <w:rFonts w:ascii="Helvetica" w:hAnsi="Helvetica" w:cs="Helvetica"/>
          <w:color w:val="000000" w:themeColor="text1"/>
        </w:rPr>
        <w:br/>
        <w:t>Pour l’année 20</w:t>
      </w:r>
      <w:r w:rsidR="009950F8" w:rsidRPr="0082012E">
        <w:rPr>
          <w:rFonts w:ascii="Helvetica" w:hAnsi="Helvetica" w:cs="Helvetica"/>
          <w:color w:val="000000" w:themeColor="text1"/>
        </w:rPr>
        <w:t>2</w:t>
      </w:r>
      <w:r w:rsidR="00A85530">
        <w:rPr>
          <w:rFonts w:ascii="Helvetica" w:hAnsi="Helvetica" w:cs="Helvetica"/>
          <w:color w:val="000000" w:themeColor="text1"/>
        </w:rPr>
        <w:t>4</w:t>
      </w:r>
      <w:r w:rsidRPr="0082012E">
        <w:rPr>
          <w:rFonts w:ascii="Helvetica" w:hAnsi="Helvetica" w:cs="Helvetica"/>
          <w:color w:val="000000" w:themeColor="text1"/>
        </w:rPr>
        <w:t>, le coût de l’alevinage était de</w:t>
      </w:r>
      <w:r w:rsidR="002B42C0" w:rsidRPr="0082012E">
        <w:rPr>
          <w:rFonts w:ascii="Helvetica" w:hAnsi="Helvetica" w:cs="Helvetica"/>
          <w:color w:val="000000" w:themeColor="text1"/>
        </w:rPr>
        <w:t xml:space="preserve"> </w:t>
      </w:r>
      <w:r w:rsidR="00A85530">
        <w:rPr>
          <w:rFonts w:ascii="Helvetica" w:hAnsi="Helvetica" w:cs="Helvetica"/>
          <w:color w:val="000000" w:themeColor="text1"/>
        </w:rPr>
        <w:t>10 312</w:t>
      </w:r>
      <w:r w:rsidRPr="0082012E">
        <w:rPr>
          <w:rFonts w:ascii="Helvetica" w:hAnsi="Helvetica" w:cs="Helvetica"/>
          <w:color w:val="000000" w:themeColor="text1"/>
        </w:rPr>
        <w:t xml:space="preserve"> </w:t>
      </w:r>
      <w:r w:rsidRPr="0082012E">
        <w:rPr>
          <w:rFonts w:ascii="Helvetica" w:hAnsi="Helvetica" w:cs="Helvetica"/>
          <w:b/>
          <w:bCs/>
          <w:color w:val="000000" w:themeColor="text1"/>
        </w:rPr>
        <w:t xml:space="preserve">€ TTC       </w:t>
      </w:r>
    </w:p>
    <w:p w14:paraId="0A463A4D" w14:textId="77777777" w:rsidR="0082012E" w:rsidRDefault="0082012E" w:rsidP="00CD06B1">
      <w:pPr>
        <w:rPr>
          <w:rFonts w:ascii="Helvetica" w:hAnsi="Helvetica" w:cs="Helvetica"/>
          <w:b/>
          <w:bCs/>
          <w:color w:val="000000" w:themeColor="text1"/>
        </w:rPr>
      </w:pPr>
    </w:p>
    <w:p w14:paraId="15638BAD" w14:textId="6A4EF4B3" w:rsidR="00173412" w:rsidRPr="002B2120" w:rsidRDefault="0082012E" w:rsidP="002B2120">
      <w:pPr>
        <w:rPr>
          <w:rFonts w:ascii="Helvetica" w:hAnsi="Helvetica" w:cs="Helvetica"/>
          <w:color w:val="000000" w:themeColor="text1"/>
        </w:rPr>
      </w:pPr>
      <w:r w:rsidRPr="0082012E">
        <w:rPr>
          <w:rFonts w:ascii="Helvetica" w:hAnsi="Helvetica" w:cs="Helvetica"/>
          <w:color w:val="000000" w:themeColor="text1"/>
        </w:rPr>
        <w:t xml:space="preserve">Une </w:t>
      </w:r>
      <w:r w:rsidR="0037742E">
        <w:rPr>
          <w:rFonts w:ascii="Helvetica" w:hAnsi="Helvetica" w:cs="Helvetica"/>
          <w:color w:val="000000" w:themeColor="text1"/>
        </w:rPr>
        <w:t>augmentation</w:t>
      </w:r>
      <w:r w:rsidRPr="0082012E">
        <w:rPr>
          <w:rFonts w:ascii="Helvetica" w:hAnsi="Helvetica" w:cs="Helvetica"/>
          <w:color w:val="000000" w:themeColor="text1"/>
        </w:rPr>
        <w:t xml:space="preserve"> du coût </w:t>
      </w:r>
      <w:r w:rsidR="0037742E">
        <w:rPr>
          <w:rFonts w:ascii="Helvetica" w:hAnsi="Helvetica" w:cs="Helvetica"/>
          <w:color w:val="000000" w:themeColor="text1"/>
        </w:rPr>
        <w:t>de l’alevinage.</w:t>
      </w:r>
    </w:p>
    <w:p w14:paraId="55540510" w14:textId="720E6445" w:rsidR="00A85530" w:rsidRDefault="00A85530" w:rsidP="002B2120">
      <w:pPr>
        <w:rPr>
          <w:rFonts w:ascii="Helvetica" w:eastAsia="Times New Roman" w:hAnsi="Helvetica" w:cs="Helvetica"/>
          <w:sz w:val="22"/>
          <w:szCs w:val="22"/>
        </w:rPr>
      </w:pPr>
    </w:p>
    <w:p w14:paraId="1E1CE386" w14:textId="3A4AAB66" w:rsidR="00A85530" w:rsidRDefault="002B2120" w:rsidP="00CD06B1">
      <w:pPr>
        <w:jc w:val="center"/>
        <w:rPr>
          <w:rFonts w:ascii="Helvetica" w:eastAsia="Times New Roman" w:hAnsi="Helvetica" w:cs="Helvetica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B47014" wp14:editId="00C59462">
                <wp:simplePos x="0" y="0"/>
                <wp:positionH relativeFrom="column">
                  <wp:posOffset>83127</wp:posOffset>
                </wp:positionH>
                <wp:positionV relativeFrom="paragraph">
                  <wp:posOffset>148070</wp:posOffset>
                </wp:positionV>
                <wp:extent cx="6597015" cy="1574362"/>
                <wp:effectExtent l="12700" t="12700" r="6985" b="13335"/>
                <wp:wrapNone/>
                <wp:docPr id="1764105150" name="Rectangle :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97015" cy="15743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D5747" w14:textId="77777777" w:rsidR="002B2120" w:rsidRPr="00715DA6" w:rsidRDefault="002B2120" w:rsidP="002B2120">
                            <w:pPr>
                              <w:jc w:val="center"/>
                              <w:rPr>
                                <w:rFonts w:ascii="Helvetica" w:hAnsi="Helvetica" w:cstheme="majorBidi"/>
                                <w:bCs/>
                                <w:i/>
                                <w:iCs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5DA6">
                              <w:rPr>
                                <w:rFonts w:ascii="Helvetica" w:hAnsi="Helvetica" w:cstheme="majorBidi"/>
                                <w:bCs/>
                                <w:i/>
                                <w:iCs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Amicale des </w:t>
                            </w:r>
                          </w:p>
                          <w:p w14:paraId="023A223A" w14:textId="77777777" w:rsidR="002B2120" w:rsidRPr="00715DA6" w:rsidRDefault="002B2120" w:rsidP="002B2120">
                            <w:pPr>
                              <w:jc w:val="center"/>
                              <w:rPr>
                                <w:rFonts w:ascii="Helvetica" w:hAnsi="Helvetica" w:cstheme="majorBidi"/>
                                <w:bCs/>
                                <w:i/>
                                <w:i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5DA6">
                              <w:rPr>
                                <w:rFonts w:ascii="Helvetica" w:hAnsi="Helvetica" w:cstheme="majorBidi"/>
                                <w:bCs/>
                                <w:i/>
                                <w:iCs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Pêcheurs Soullandais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B47014" id="_x0000_s1030" style="position:absolute;left:0;text-align:left;margin-left:6.55pt;margin-top:11.65pt;width:519.45pt;height:12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" fillcolor="white [3201]" strokecolor="black [3200]" strokeweight="2pt">
                <v:path arrowok="t"/>
                <v:textbox>
                  <w:txbxContent>
                    <w:p w14:paraId="4EED5747" w14:textId="77777777" w:rsidR="002B2120" w:rsidRPr="00715DA6" w:rsidRDefault="002B2120" w:rsidP="002B2120">
                      <w:pPr>
                        <w:jc w:val="center"/>
                        <w:rPr>
                          <w:rFonts w:ascii="Helvetica" w:hAnsi="Helvetica" w:cstheme="majorBidi"/>
                          <w:bCs/>
                          <w:i/>
                          <w:iCs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5DA6">
                        <w:rPr>
                          <w:rFonts w:ascii="Helvetica" w:hAnsi="Helvetica" w:cstheme="majorBidi"/>
                          <w:bCs/>
                          <w:i/>
                          <w:iCs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Amicale des </w:t>
                      </w:r>
                    </w:p>
                    <w:p w14:paraId="023A223A" w14:textId="77777777" w:rsidR="002B2120" w:rsidRPr="00715DA6" w:rsidRDefault="002B2120" w:rsidP="002B2120">
                      <w:pPr>
                        <w:jc w:val="center"/>
                        <w:rPr>
                          <w:rFonts w:ascii="Helvetica" w:hAnsi="Helvetica" w:cstheme="majorBidi"/>
                          <w:bCs/>
                          <w:i/>
                          <w:i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5DA6">
                        <w:rPr>
                          <w:rFonts w:ascii="Helvetica" w:hAnsi="Helvetica" w:cstheme="majorBidi"/>
                          <w:bCs/>
                          <w:i/>
                          <w:iCs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Pêcheurs Soullandais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A23D25" w14:textId="20D10F0E" w:rsidR="00A85530" w:rsidRDefault="00A85530" w:rsidP="00CD06B1">
      <w:pPr>
        <w:jc w:val="center"/>
        <w:rPr>
          <w:rFonts w:ascii="Helvetica" w:eastAsia="Times New Roman" w:hAnsi="Helvetica" w:cs="Helvetica"/>
          <w:sz w:val="22"/>
          <w:szCs w:val="22"/>
        </w:rPr>
      </w:pPr>
    </w:p>
    <w:p w14:paraId="7743E096" w14:textId="1FC598E2" w:rsidR="00CD06B1" w:rsidRDefault="00CD06B1" w:rsidP="00CD06B1">
      <w:pPr>
        <w:jc w:val="center"/>
        <w:rPr>
          <w:rFonts w:ascii="Helvetica" w:hAnsi="Helvetica" w:cs="Helvetica"/>
          <w:b/>
          <w:bCs/>
          <w:sz w:val="72"/>
          <w:szCs w:val="72"/>
        </w:rPr>
      </w:pPr>
    </w:p>
    <w:p w14:paraId="0355C307" w14:textId="5519AE1D" w:rsidR="002B2120" w:rsidRDefault="002B2120" w:rsidP="00CD06B1">
      <w:pPr>
        <w:jc w:val="center"/>
        <w:rPr>
          <w:rFonts w:ascii="Helvetica" w:hAnsi="Helvetica" w:cs="Helvetica"/>
          <w:b/>
          <w:bCs/>
          <w:sz w:val="72"/>
          <w:szCs w:val="72"/>
        </w:rPr>
      </w:pPr>
    </w:p>
    <w:p w14:paraId="7A853A62" w14:textId="227DA0F3" w:rsidR="002B2120" w:rsidRPr="002B2120" w:rsidRDefault="002B2120" w:rsidP="00CD06B1">
      <w:pPr>
        <w:jc w:val="center"/>
        <w:rPr>
          <w:rFonts w:ascii="Helvetica" w:hAnsi="Helvetica" w:cs="Helvetica"/>
          <w:b/>
          <w:bCs/>
          <w:sz w:val="20"/>
          <w:szCs w:val="20"/>
        </w:rPr>
      </w:pPr>
    </w:p>
    <w:p w14:paraId="184D82A8" w14:textId="77777777" w:rsidR="002B2120" w:rsidRDefault="002B2120" w:rsidP="00CD06B1">
      <w:pPr>
        <w:jc w:val="center"/>
        <w:rPr>
          <w:rFonts w:ascii="Helvetica" w:hAnsi="Helvetica" w:cs="Helvetica"/>
          <w:b/>
          <w:bCs/>
        </w:rPr>
      </w:pPr>
    </w:p>
    <w:p w14:paraId="425304C7" w14:textId="77777777" w:rsidR="00231461" w:rsidRDefault="00231461" w:rsidP="00CD06B1">
      <w:pPr>
        <w:jc w:val="center"/>
        <w:rPr>
          <w:rFonts w:ascii="Helvetica" w:hAnsi="Helvetica" w:cs="Helvetica"/>
          <w:b/>
          <w:bCs/>
          <w:sz w:val="44"/>
          <w:szCs w:val="44"/>
        </w:rPr>
      </w:pPr>
    </w:p>
    <w:p w14:paraId="020BC917" w14:textId="222D639B" w:rsidR="00CD06B1" w:rsidRPr="00231461" w:rsidRDefault="002B2120" w:rsidP="00CD06B1">
      <w:pPr>
        <w:jc w:val="center"/>
        <w:rPr>
          <w:rFonts w:ascii="Helvetica" w:hAnsi="Helvetica" w:cs="Helvetica"/>
          <w:b/>
          <w:bCs/>
          <w:sz w:val="44"/>
          <w:szCs w:val="44"/>
          <w:u w:val="single"/>
        </w:rPr>
      </w:pPr>
      <w:r w:rsidRPr="00231461">
        <w:rPr>
          <w:rFonts w:ascii="Helvetica" w:hAnsi="Helvetica" w:cs="Helvetica"/>
          <w:b/>
          <w:bCs/>
          <w:sz w:val="44"/>
          <w:szCs w:val="44"/>
          <w:u w:val="single"/>
        </w:rPr>
        <w:t>Saison 2026</w:t>
      </w:r>
    </w:p>
    <w:p w14:paraId="1BC37855" w14:textId="558A6B7E" w:rsidR="00CD06B1" w:rsidRPr="00231461" w:rsidRDefault="00CD06B1" w:rsidP="004A513A">
      <w:pPr>
        <w:rPr>
          <w:rFonts w:ascii="Helvetica" w:hAnsi="Helvetica" w:cs="Helvetica"/>
          <w:b/>
          <w:bCs/>
          <w:sz w:val="20"/>
          <w:szCs w:val="20"/>
        </w:rPr>
      </w:pPr>
    </w:p>
    <w:p w14:paraId="34EC086E" w14:textId="5F49698D" w:rsidR="00CD06B1" w:rsidRPr="00231461" w:rsidRDefault="00CD06B1" w:rsidP="00CD06B1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</w:rPr>
        <w:t xml:space="preserve">  </w:t>
      </w:r>
    </w:p>
    <w:p w14:paraId="5E0C3C99" w14:textId="77BA7FD4" w:rsidR="00CD06B1" w:rsidRPr="002B42C0" w:rsidRDefault="00CD06B1" w:rsidP="00CD06B1">
      <w:pPr>
        <w:rPr>
          <w:rFonts w:ascii="Helvetica" w:hAnsi="Helvetica" w:cs="Helvetica"/>
          <w:sz w:val="28"/>
          <w:szCs w:val="28"/>
        </w:rPr>
      </w:pPr>
    </w:p>
    <w:p w14:paraId="167DB537" w14:textId="2567FB8C" w:rsidR="00CD06B1" w:rsidRPr="002B42C0" w:rsidRDefault="00CD06B1" w:rsidP="00CD06B1">
      <w:pPr>
        <w:numPr>
          <w:ilvl w:val="0"/>
          <w:numId w:val="3"/>
        </w:numPr>
        <w:rPr>
          <w:rFonts w:ascii="Helvetica" w:hAnsi="Helvetica" w:cs="Helvetica"/>
          <w:sz w:val="28"/>
          <w:szCs w:val="28"/>
        </w:rPr>
      </w:pPr>
      <w:r w:rsidRPr="002B42C0">
        <w:rPr>
          <w:rFonts w:ascii="Helvetica" w:hAnsi="Helvetica" w:cs="Helvetica"/>
          <w:sz w:val="28"/>
          <w:szCs w:val="28"/>
        </w:rPr>
        <w:t xml:space="preserve">L’ouverture de la pêche aux Brochets, Truites et tous autres poissons, réservée aux sociétaires est fixée le </w:t>
      </w:r>
      <w:r w:rsidR="001B517D" w:rsidRPr="000F509E">
        <w:rPr>
          <w:rFonts w:ascii="Helvetica" w:hAnsi="Helvetica" w:cs="Helvetica"/>
          <w:color w:val="000000" w:themeColor="text1"/>
          <w:sz w:val="28"/>
          <w:szCs w:val="28"/>
        </w:rPr>
        <w:t>2</w:t>
      </w:r>
      <w:r w:rsidR="004A513A">
        <w:rPr>
          <w:rFonts w:ascii="Helvetica" w:hAnsi="Helvetica" w:cs="Helvetica"/>
          <w:color w:val="000000" w:themeColor="text1"/>
          <w:sz w:val="28"/>
          <w:szCs w:val="28"/>
        </w:rPr>
        <w:t>4</w:t>
      </w:r>
      <w:r w:rsidRPr="002B42C0">
        <w:rPr>
          <w:rFonts w:ascii="Helvetica" w:hAnsi="Helvetica" w:cs="Helvetica"/>
          <w:sz w:val="28"/>
          <w:szCs w:val="28"/>
        </w:rPr>
        <w:t xml:space="preserve"> janvier 20</w:t>
      </w:r>
      <w:r w:rsidR="00E57194" w:rsidRPr="002B42C0">
        <w:rPr>
          <w:rFonts w:ascii="Helvetica" w:hAnsi="Helvetica" w:cs="Helvetica"/>
          <w:sz w:val="28"/>
          <w:szCs w:val="28"/>
        </w:rPr>
        <w:t>2</w:t>
      </w:r>
      <w:r w:rsidR="004A513A">
        <w:rPr>
          <w:rFonts w:ascii="Helvetica" w:hAnsi="Helvetica" w:cs="Helvetica"/>
          <w:sz w:val="28"/>
          <w:szCs w:val="28"/>
        </w:rPr>
        <w:t>6</w:t>
      </w:r>
      <w:r w:rsidR="008722CA" w:rsidRPr="002B42C0">
        <w:rPr>
          <w:rFonts w:ascii="Helvetica" w:hAnsi="Helvetica" w:cs="Helvetica"/>
          <w:sz w:val="28"/>
          <w:szCs w:val="28"/>
        </w:rPr>
        <w:t>.</w:t>
      </w:r>
      <w:r w:rsidRPr="002B42C0">
        <w:rPr>
          <w:rFonts w:ascii="Helvetica" w:hAnsi="Helvetica" w:cs="Helvetica"/>
          <w:sz w:val="28"/>
          <w:szCs w:val="28"/>
        </w:rPr>
        <w:t xml:space="preserve"> Ouverture du parc à 8h, carte 20</w:t>
      </w:r>
      <w:r w:rsidR="00F63ED6" w:rsidRPr="002B42C0">
        <w:rPr>
          <w:rFonts w:ascii="Helvetica" w:hAnsi="Helvetica" w:cs="Helvetica"/>
          <w:sz w:val="28"/>
          <w:szCs w:val="28"/>
        </w:rPr>
        <w:t>2</w:t>
      </w:r>
      <w:r w:rsidR="004A513A">
        <w:rPr>
          <w:rFonts w:ascii="Helvetica" w:hAnsi="Helvetica" w:cs="Helvetica"/>
          <w:sz w:val="28"/>
          <w:szCs w:val="28"/>
        </w:rPr>
        <w:t>6</w:t>
      </w:r>
      <w:r w:rsidR="00932E7F">
        <w:rPr>
          <w:rFonts w:ascii="Helvetica" w:hAnsi="Helvetica" w:cs="Helvetica"/>
          <w:sz w:val="28"/>
          <w:szCs w:val="28"/>
        </w:rPr>
        <w:t xml:space="preserve"> </w:t>
      </w:r>
      <w:r w:rsidRPr="002B42C0">
        <w:rPr>
          <w:rFonts w:ascii="Helvetica" w:hAnsi="Helvetica" w:cs="Helvetica"/>
          <w:sz w:val="28"/>
          <w:szCs w:val="28"/>
        </w:rPr>
        <w:t>obligatoire</w:t>
      </w:r>
      <w:r w:rsidR="00932E7F">
        <w:rPr>
          <w:rFonts w:ascii="Helvetica" w:hAnsi="Helvetica" w:cs="Helvetica"/>
          <w:sz w:val="28"/>
          <w:szCs w:val="28"/>
        </w:rPr>
        <w:t xml:space="preserve"> avec une</w:t>
      </w:r>
      <w:r w:rsidRPr="002B42C0">
        <w:rPr>
          <w:rFonts w:ascii="Helvetica" w:hAnsi="Helvetica" w:cs="Helvetica"/>
          <w:sz w:val="28"/>
          <w:szCs w:val="28"/>
        </w:rPr>
        <w:t xml:space="preserve"> 1 canne. </w:t>
      </w:r>
    </w:p>
    <w:p w14:paraId="6F9DCD94" w14:textId="77777777" w:rsidR="00CD06B1" w:rsidRPr="002B42C0" w:rsidRDefault="00CD06B1" w:rsidP="00CD06B1">
      <w:pPr>
        <w:ind w:left="360"/>
        <w:rPr>
          <w:rFonts w:ascii="Helvetica" w:hAnsi="Helvetica" w:cs="Helvetica"/>
          <w:sz w:val="28"/>
          <w:szCs w:val="28"/>
        </w:rPr>
      </w:pPr>
    </w:p>
    <w:p w14:paraId="13E4955D" w14:textId="4E152E5A" w:rsidR="00CD06B1" w:rsidRPr="004A513A" w:rsidRDefault="002B42C0" w:rsidP="004A513A">
      <w:pPr>
        <w:pStyle w:val="Paragraphedeliste0"/>
        <w:numPr>
          <w:ilvl w:val="0"/>
          <w:numId w:val="5"/>
        </w:numPr>
      </w:pPr>
      <w:r w:rsidRPr="004A513A">
        <w:rPr>
          <w:rFonts w:ascii="Helvetica" w:hAnsi="Helvetica" w:cs="Helvetica"/>
          <w:sz w:val="28"/>
          <w:szCs w:val="28"/>
        </w:rPr>
        <w:t xml:space="preserve">Fermeture des semaines </w:t>
      </w:r>
      <w:r w:rsidRPr="004A513A">
        <w:rPr>
          <w:rFonts w:ascii="Helvetica" w:hAnsi="Helvetica" w:cs="Helvetica"/>
          <w:color w:val="000000" w:themeColor="text1"/>
          <w:sz w:val="28"/>
          <w:szCs w:val="28"/>
        </w:rPr>
        <w:t>5</w:t>
      </w:r>
      <w:r w:rsidR="00CD06B1" w:rsidRPr="004A513A">
        <w:rPr>
          <w:rFonts w:ascii="Helvetica" w:hAnsi="Helvetica" w:cs="Helvetica"/>
          <w:color w:val="000000" w:themeColor="text1"/>
          <w:sz w:val="28"/>
          <w:szCs w:val="28"/>
        </w:rPr>
        <w:t>/</w:t>
      </w:r>
      <w:r w:rsidR="00DC0E74">
        <w:rPr>
          <w:rFonts w:ascii="Helvetica" w:hAnsi="Helvetica" w:cs="Helvetica"/>
          <w:color w:val="000000" w:themeColor="text1"/>
          <w:sz w:val="28"/>
          <w:szCs w:val="28"/>
        </w:rPr>
        <w:t>7</w:t>
      </w:r>
      <w:r w:rsidR="00E57194" w:rsidRPr="004A513A">
        <w:rPr>
          <w:rFonts w:ascii="Helvetica" w:hAnsi="Helvetica" w:cs="Helvetica"/>
          <w:color w:val="000000" w:themeColor="text1"/>
          <w:sz w:val="28"/>
          <w:szCs w:val="28"/>
        </w:rPr>
        <w:t>/</w:t>
      </w:r>
      <w:r w:rsidR="00DC0E74">
        <w:rPr>
          <w:rFonts w:ascii="Helvetica" w:hAnsi="Helvetica" w:cs="Helvetica"/>
          <w:color w:val="000000" w:themeColor="text1"/>
          <w:sz w:val="28"/>
          <w:szCs w:val="28"/>
        </w:rPr>
        <w:t>8</w:t>
      </w:r>
      <w:r w:rsidR="00CD06B1" w:rsidRPr="004A513A">
        <w:rPr>
          <w:rFonts w:ascii="Helvetica" w:hAnsi="Helvetica" w:cs="Helvetica"/>
          <w:color w:val="000000" w:themeColor="text1"/>
          <w:sz w:val="28"/>
          <w:szCs w:val="28"/>
        </w:rPr>
        <w:t>/1</w:t>
      </w:r>
      <w:r w:rsidR="004A513A" w:rsidRPr="004A513A">
        <w:rPr>
          <w:rFonts w:ascii="Helvetica" w:hAnsi="Helvetica" w:cs="Helvetica"/>
          <w:color w:val="000000" w:themeColor="text1"/>
          <w:sz w:val="28"/>
          <w:szCs w:val="28"/>
        </w:rPr>
        <w:t>3</w:t>
      </w:r>
      <w:r w:rsidR="00E57194" w:rsidRPr="004A513A">
        <w:rPr>
          <w:rFonts w:ascii="Helvetica" w:hAnsi="Helvetica" w:cs="Helvetica"/>
          <w:color w:val="000000" w:themeColor="text1"/>
          <w:sz w:val="28"/>
          <w:szCs w:val="28"/>
        </w:rPr>
        <w:t>/</w:t>
      </w:r>
      <w:r w:rsidR="00173412" w:rsidRPr="004A513A">
        <w:rPr>
          <w:rFonts w:ascii="Helvetica" w:hAnsi="Helvetica" w:cs="Helvetica"/>
          <w:color w:val="000000" w:themeColor="text1"/>
          <w:sz w:val="28"/>
          <w:szCs w:val="28"/>
        </w:rPr>
        <w:t>1</w:t>
      </w:r>
      <w:r w:rsidR="004A513A" w:rsidRPr="004A513A">
        <w:rPr>
          <w:rFonts w:ascii="Helvetica" w:hAnsi="Helvetica" w:cs="Helvetica"/>
          <w:color w:val="000000" w:themeColor="text1"/>
          <w:sz w:val="28"/>
          <w:szCs w:val="28"/>
        </w:rPr>
        <w:t>4/</w:t>
      </w:r>
      <w:r w:rsidR="00E57194" w:rsidRPr="004A513A">
        <w:rPr>
          <w:rFonts w:ascii="Helvetica" w:hAnsi="Helvetica" w:cs="Helvetica"/>
          <w:color w:val="000000" w:themeColor="text1"/>
          <w:sz w:val="28"/>
          <w:szCs w:val="28"/>
        </w:rPr>
        <w:t>1</w:t>
      </w:r>
      <w:r w:rsidR="00932E7F" w:rsidRPr="004A513A">
        <w:rPr>
          <w:rFonts w:ascii="Helvetica" w:hAnsi="Helvetica" w:cs="Helvetica"/>
          <w:color w:val="000000" w:themeColor="text1"/>
          <w:sz w:val="28"/>
          <w:szCs w:val="28"/>
        </w:rPr>
        <w:t>6</w:t>
      </w:r>
      <w:r w:rsidR="004620B5" w:rsidRPr="004A513A">
        <w:rPr>
          <w:rFonts w:ascii="Helvetica" w:hAnsi="Helvetica" w:cs="Helvetica"/>
          <w:color w:val="000000" w:themeColor="text1"/>
          <w:sz w:val="28"/>
          <w:szCs w:val="28"/>
        </w:rPr>
        <w:t>/1</w:t>
      </w:r>
      <w:r w:rsidR="00932E7F" w:rsidRPr="004A513A">
        <w:rPr>
          <w:rFonts w:ascii="Helvetica" w:hAnsi="Helvetica" w:cs="Helvetica"/>
          <w:color w:val="000000" w:themeColor="text1"/>
          <w:sz w:val="28"/>
          <w:szCs w:val="28"/>
        </w:rPr>
        <w:t>7</w:t>
      </w:r>
      <w:r w:rsidR="001B517D" w:rsidRPr="004A513A">
        <w:rPr>
          <w:rFonts w:ascii="Helvetica" w:hAnsi="Helvetica" w:cs="Helvetica"/>
          <w:color w:val="000000" w:themeColor="text1"/>
          <w:sz w:val="28"/>
          <w:szCs w:val="28"/>
        </w:rPr>
        <w:t xml:space="preserve"> </w:t>
      </w:r>
      <w:r w:rsidR="001B517D" w:rsidRPr="004A513A">
        <w:rPr>
          <w:rFonts w:ascii="Helvetica" w:hAnsi="Helvetica" w:cs="Helvetica"/>
          <w:sz w:val="28"/>
          <w:szCs w:val="28"/>
        </w:rPr>
        <w:t>(sauf WE et Lundi de Pâques)</w:t>
      </w:r>
    </w:p>
    <w:p w14:paraId="4342C828" w14:textId="77777777" w:rsidR="00CD06B1" w:rsidRPr="002B42C0" w:rsidRDefault="00CD06B1" w:rsidP="00CD06B1">
      <w:pPr>
        <w:rPr>
          <w:rFonts w:ascii="Helvetica" w:hAnsi="Helvetica" w:cs="Helvetica"/>
          <w:sz w:val="28"/>
          <w:szCs w:val="28"/>
        </w:rPr>
      </w:pPr>
    </w:p>
    <w:p w14:paraId="74058949" w14:textId="3BE53EAC" w:rsidR="00CD06B1" w:rsidRPr="002B42C0" w:rsidRDefault="00CD06B1" w:rsidP="00CD06B1">
      <w:pPr>
        <w:numPr>
          <w:ilvl w:val="0"/>
          <w:numId w:val="3"/>
        </w:numPr>
        <w:rPr>
          <w:rFonts w:ascii="Helvetica" w:hAnsi="Helvetica" w:cs="Helvetica"/>
          <w:sz w:val="28"/>
          <w:szCs w:val="28"/>
        </w:rPr>
      </w:pPr>
      <w:r w:rsidRPr="002B42C0">
        <w:rPr>
          <w:rFonts w:ascii="Helvetica" w:hAnsi="Helvetica" w:cs="Helvetica"/>
          <w:sz w:val="28"/>
          <w:szCs w:val="28"/>
        </w:rPr>
        <w:t>Fermeture de la pêche courant novembre 20</w:t>
      </w:r>
      <w:r w:rsidR="00E57194" w:rsidRPr="002B42C0">
        <w:rPr>
          <w:rFonts w:ascii="Helvetica" w:hAnsi="Helvetica" w:cs="Helvetica"/>
          <w:sz w:val="28"/>
          <w:szCs w:val="28"/>
        </w:rPr>
        <w:t>2</w:t>
      </w:r>
      <w:r w:rsidR="004A513A">
        <w:rPr>
          <w:rFonts w:ascii="Helvetica" w:hAnsi="Helvetica" w:cs="Helvetica"/>
          <w:sz w:val="28"/>
          <w:szCs w:val="28"/>
        </w:rPr>
        <w:t>6</w:t>
      </w:r>
      <w:r w:rsidRPr="002B42C0">
        <w:rPr>
          <w:rFonts w:ascii="Helvetica" w:hAnsi="Helvetica" w:cs="Helvetica"/>
          <w:sz w:val="28"/>
          <w:szCs w:val="28"/>
        </w:rPr>
        <w:t>, suivant alevinage.</w:t>
      </w:r>
    </w:p>
    <w:p w14:paraId="13709ECC" w14:textId="77777777" w:rsidR="00CD06B1" w:rsidRPr="002B42C0" w:rsidRDefault="00CD06B1" w:rsidP="00CD06B1">
      <w:pPr>
        <w:rPr>
          <w:rFonts w:ascii="Helvetica" w:hAnsi="Helvetica" w:cs="Helvetica"/>
          <w:sz w:val="28"/>
          <w:szCs w:val="28"/>
        </w:rPr>
      </w:pPr>
    </w:p>
    <w:p w14:paraId="6288B387" w14:textId="4424315A" w:rsidR="00CD06B1" w:rsidRPr="002B42C0" w:rsidRDefault="00CD06B1" w:rsidP="00CD06B1">
      <w:pPr>
        <w:numPr>
          <w:ilvl w:val="0"/>
          <w:numId w:val="3"/>
        </w:numPr>
        <w:rPr>
          <w:rFonts w:ascii="Helvetica" w:hAnsi="Helvetica" w:cs="Helvetica"/>
          <w:sz w:val="28"/>
          <w:szCs w:val="28"/>
        </w:rPr>
      </w:pPr>
      <w:r w:rsidRPr="002B42C0">
        <w:rPr>
          <w:rFonts w:ascii="Helvetica" w:hAnsi="Helvetica" w:cs="Helvetica"/>
          <w:sz w:val="28"/>
          <w:szCs w:val="28"/>
        </w:rPr>
        <w:t xml:space="preserve">La journée truite est fixée le dimanche </w:t>
      </w:r>
      <w:r w:rsidRPr="000F509E">
        <w:rPr>
          <w:rFonts w:ascii="Helvetica" w:hAnsi="Helvetica" w:cs="Helvetica"/>
          <w:color w:val="000000" w:themeColor="text1"/>
          <w:sz w:val="28"/>
          <w:szCs w:val="28"/>
        </w:rPr>
        <w:t>2</w:t>
      </w:r>
      <w:r w:rsidR="004A513A">
        <w:rPr>
          <w:rFonts w:ascii="Helvetica" w:hAnsi="Helvetica" w:cs="Helvetica"/>
          <w:color w:val="000000" w:themeColor="text1"/>
          <w:sz w:val="28"/>
          <w:szCs w:val="28"/>
        </w:rPr>
        <w:t>9</w:t>
      </w:r>
      <w:r w:rsidR="008722CA" w:rsidRPr="002B42C0">
        <w:rPr>
          <w:rFonts w:ascii="Helvetica" w:hAnsi="Helvetica" w:cs="Helvetica"/>
          <w:sz w:val="28"/>
          <w:szCs w:val="28"/>
        </w:rPr>
        <w:t xml:space="preserve"> </w:t>
      </w:r>
      <w:r w:rsidRPr="002B42C0">
        <w:rPr>
          <w:rFonts w:ascii="Helvetica" w:hAnsi="Helvetica" w:cs="Helvetica"/>
          <w:sz w:val="28"/>
          <w:szCs w:val="28"/>
        </w:rPr>
        <w:t>mars 20</w:t>
      </w:r>
      <w:r w:rsidR="00E57194" w:rsidRPr="002B42C0">
        <w:rPr>
          <w:rFonts w:ascii="Helvetica" w:hAnsi="Helvetica" w:cs="Helvetica"/>
          <w:sz w:val="28"/>
          <w:szCs w:val="28"/>
        </w:rPr>
        <w:t>2</w:t>
      </w:r>
      <w:r w:rsidR="004A513A">
        <w:rPr>
          <w:rFonts w:ascii="Helvetica" w:hAnsi="Helvetica" w:cs="Helvetica"/>
          <w:sz w:val="28"/>
          <w:szCs w:val="28"/>
        </w:rPr>
        <w:t>6</w:t>
      </w:r>
      <w:r w:rsidRPr="002B42C0">
        <w:rPr>
          <w:rFonts w:ascii="Helvetica" w:hAnsi="Helvetica" w:cs="Helvetica"/>
          <w:sz w:val="28"/>
          <w:szCs w:val="28"/>
        </w:rPr>
        <w:t>, limité à 10 truites par pêcheur.</w:t>
      </w:r>
    </w:p>
    <w:p w14:paraId="315C1D75" w14:textId="77777777" w:rsidR="00CD06B1" w:rsidRPr="002B42C0" w:rsidRDefault="00CD06B1" w:rsidP="00CD06B1">
      <w:pPr>
        <w:rPr>
          <w:rFonts w:ascii="Helvetica" w:hAnsi="Helvetica" w:cs="Helvetica"/>
          <w:sz w:val="28"/>
          <w:szCs w:val="28"/>
        </w:rPr>
      </w:pPr>
    </w:p>
    <w:p w14:paraId="35E2DC0F" w14:textId="185EA7CE" w:rsidR="00CD06B1" w:rsidRPr="000F509E" w:rsidRDefault="00CD06B1" w:rsidP="00CD06B1">
      <w:pPr>
        <w:numPr>
          <w:ilvl w:val="0"/>
          <w:numId w:val="3"/>
        </w:numPr>
        <w:rPr>
          <w:rFonts w:ascii="Helvetica" w:hAnsi="Helvetica" w:cs="Helvetica"/>
          <w:color w:val="000000" w:themeColor="text1"/>
          <w:sz w:val="28"/>
          <w:szCs w:val="28"/>
        </w:rPr>
      </w:pPr>
      <w:r w:rsidRPr="002B42C0">
        <w:rPr>
          <w:rFonts w:ascii="Helvetica" w:hAnsi="Helvetica" w:cs="Helvetica"/>
          <w:sz w:val="28"/>
          <w:szCs w:val="28"/>
        </w:rPr>
        <w:t>L</w:t>
      </w:r>
      <w:r w:rsidR="00E57194" w:rsidRPr="002B42C0">
        <w:rPr>
          <w:rFonts w:ascii="Helvetica" w:hAnsi="Helvetica" w:cs="Helvetica"/>
          <w:sz w:val="28"/>
          <w:szCs w:val="28"/>
        </w:rPr>
        <w:t>es</w:t>
      </w:r>
      <w:r w:rsidRPr="002B42C0">
        <w:rPr>
          <w:rFonts w:ascii="Helvetica" w:hAnsi="Helvetica" w:cs="Helvetica"/>
          <w:sz w:val="28"/>
          <w:szCs w:val="28"/>
        </w:rPr>
        <w:t xml:space="preserve"> journée</w:t>
      </w:r>
      <w:r w:rsidR="00E57194" w:rsidRPr="002B42C0">
        <w:rPr>
          <w:rFonts w:ascii="Helvetica" w:hAnsi="Helvetica" w:cs="Helvetica"/>
          <w:sz w:val="28"/>
          <w:szCs w:val="28"/>
        </w:rPr>
        <w:t>s</w:t>
      </w:r>
      <w:r w:rsidRPr="002B42C0">
        <w:rPr>
          <w:rFonts w:ascii="Helvetica" w:hAnsi="Helvetica" w:cs="Helvetica"/>
          <w:sz w:val="28"/>
          <w:szCs w:val="28"/>
        </w:rPr>
        <w:t xml:space="preserve"> truite</w:t>
      </w:r>
      <w:r w:rsidR="00E57194" w:rsidRPr="002B42C0">
        <w:rPr>
          <w:rFonts w:ascii="Helvetica" w:hAnsi="Helvetica" w:cs="Helvetica"/>
          <w:sz w:val="28"/>
          <w:szCs w:val="28"/>
        </w:rPr>
        <w:t>s</w:t>
      </w:r>
      <w:r w:rsidRPr="002B42C0">
        <w:rPr>
          <w:rFonts w:ascii="Helvetica" w:hAnsi="Helvetica" w:cs="Helvetica"/>
          <w:sz w:val="28"/>
          <w:szCs w:val="28"/>
        </w:rPr>
        <w:t xml:space="preserve"> sociétaire</w:t>
      </w:r>
      <w:r w:rsidR="00E57194" w:rsidRPr="002B42C0">
        <w:rPr>
          <w:rFonts w:ascii="Helvetica" w:hAnsi="Helvetica" w:cs="Helvetica"/>
          <w:sz w:val="28"/>
          <w:szCs w:val="28"/>
        </w:rPr>
        <w:t>s</w:t>
      </w:r>
      <w:r w:rsidRPr="002B42C0">
        <w:rPr>
          <w:rFonts w:ascii="Helvetica" w:hAnsi="Helvetica" w:cs="Helvetica"/>
          <w:sz w:val="28"/>
          <w:szCs w:val="28"/>
        </w:rPr>
        <w:t xml:space="preserve"> </w:t>
      </w:r>
      <w:r w:rsidR="00E57194" w:rsidRPr="002B42C0">
        <w:rPr>
          <w:rFonts w:ascii="Helvetica" w:hAnsi="Helvetica" w:cs="Helvetica"/>
          <w:sz w:val="28"/>
          <w:szCs w:val="28"/>
        </w:rPr>
        <w:t>son</w:t>
      </w:r>
      <w:r w:rsidRPr="002B42C0">
        <w:rPr>
          <w:rFonts w:ascii="Helvetica" w:hAnsi="Helvetica" w:cs="Helvetica"/>
          <w:sz w:val="28"/>
          <w:szCs w:val="28"/>
        </w:rPr>
        <w:t>t fixée</w:t>
      </w:r>
      <w:r w:rsidR="00E57194" w:rsidRPr="002B42C0">
        <w:rPr>
          <w:rFonts w:ascii="Helvetica" w:hAnsi="Helvetica" w:cs="Helvetica"/>
          <w:sz w:val="28"/>
          <w:szCs w:val="28"/>
        </w:rPr>
        <w:t>s</w:t>
      </w:r>
      <w:r w:rsidRPr="002B42C0">
        <w:rPr>
          <w:rFonts w:ascii="Helvetica" w:hAnsi="Helvetica" w:cs="Helvetica"/>
          <w:sz w:val="28"/>
          <w:szCs w:val="28"/>
        </w:rPr>
        <w:t xml:space="preserve"> </w:t>
      </w:r>
      <w:r w:rsidRPr="000F509E">
        <w:rPr>
          <w:rFonts w:ascii="Helvetica" w:hAnsi="Helvetica" w:cs="Helvetica"/>
          <w:color w:val="000000" w:themeColor="text1"/>
          <w:sz w:val="28"/>
          <w:szCs w:val="28"/>
        </w:rPr>
        <w:t>le</w:t>
      </w:r>
      <w:r w:rsidR="00DA4312" w:rsidRPr="000F509E">
        <w:rPr>
          <w:rFonts w:ascii="Helvetica" w:hAnsi="Helvetica" w:cs="Helvetica"/>
          <w:color w:val="000000" w:themeColor="text1"/>
          <w:sz w:val="28"/>
          <w:szCs w:val="28"/>
        </w:rPr>
        <w:t xml:space="preserve">s </w:t>
      </w:r>
      <w:r w:rsidR="004A513A">
        <w:rPr>
          <w:rFonts w:ascii="Helvetica" w:hAnsi="Helvetica" w:cs="Helvetica"/>
          <w:color w:val="000000" w:themeColor="text1"/>
          <w:sz w:val="28"/>
          <w:szCs w:val="28"/>
        </w:rPr>
        <w:t>14</w:t>
      </w:r>
      <w:r w:rsidR="001B517D" w:rsidRPr="000F509E">
        <w:rPr>
          <w:rFonts w:ascii="Helvetica" w:hAnsi="Helvetica" w:cs="Helvetica"/>
          <w:color w:val="000000" w:themeColor="text1"/>
          <w:sz w:val="28"/>
          <w:szCs w:val="28"/>
        </w:rPr>
        <w:t xml:space="preserve"> et </w:t>
      </w:r>
      <w:r w:rsidR="004A513A">
        <w:rPr>
          <w:rFonts w:ascii="Helvetica" w:hAnsi="Helvetica" w:cs="Helvetica"/>
          <w:color w:val="000000" w:themeColor="text1"/>
          <w:sz w:val="28"/>
          <w:szCs w:val="28"/>
        </w:rPr>
        <w:t>15</w:t>
      </w:r>
      <w:r w:rsidRPr="000F509E">
        <w:rPr>
          <w:rFonts w:ascii="Helvetica" w:hAnsi="Helvetica" w:cs="Helvetica"/>
          <w:color w:val="000000" w:themeColor="text1"/>
          <w:sz w:val="28"/>
          <w:szCs w:val="28"/>
        </w:rPr>
        <w:t xml:space="preserve"> </w:t>
      </w:r>
      <w:r w:rsidR="00DA4312" w:rsidRPr="000F509E">
        <w:rPr>
          <w:rFonts w:ascii="Helvetica" w:hAnsi="Helvetica" w:cs="Helvetica"/>
          <w:color w:val="000000" w:themeColor="text1"/>
          <w:sz w:val="28"/>
          <w:szCs w:val="28"/>
        </w:rPr>
        <w:t xml:space="preserve">février, </w:t>
      </w:r>
      <w:r w:rsidR="000F509E" w:rsidRPr="000F509E">
        <w:rPr>
          <w:rFonts w:ascii="Helvetica" w:hAnsi="Helvetica" w:cs="Helvetica"/>
          <w:color w:val="000000" w:themeColor="text1"/>
          <w:sz w:val="28"/>
          <w:szCs w:val="28"/>
        </w:rPr>
        <w:t>1</w:t>
      </w:r>
      <w:r w:rsidR="004A513A">
        <w:rPr>
          <w:rFonts w:ascii="Helvetica" w:hAnsi="Helvetica" w:cs="Helvetica"/>
          <w:color w:val="000000" w:themeColor="text1"/>
          <w:sz w:val="28"/>
          <w:szCs w:val="28"/>
        </w:rPr>
        <w:t>8</w:t>
      </w:r>
      <w:r w:rsidR="008279A7" w:rsidRPr="000F509E">
        <w:rPr>
          <w:rFonts w:ascii="Helvetica" w:hAnsi="Helvetica" w:cs="Helvetica"/>
          <w:color w:val="000000" w:themeColor="text1"/>
          <w:sz w:val="28"/>
          <w:szCs w:val="28"/>
        </w:rPr>
        <w:t xml:space="preserve"> </w:t>
      </w:r>
      <w:r w:rsidR="001B517D" w:rsidRPr="000F509E">
        <w:rPr>
          <w:rFonts w:ascii="Helvetica" w:hAnsi="Helvetica" w:cs="Helvetica"/>
          <w:color w:val="000000" w:themeColor="text1"/>
          <w:sz w:val="28"/>
          <w:szCs w:val="28"/>
        </w:rPr>
        <w:t xml:space="preserve">et </w:t>
      </w:r>
      <w:r w:rsidR="004A513A">
        <w:rPr>
          <w:rFonts w:ascii="Helvetica" w:hAnsi="Helvetica" w:cs="Helvetica"/>
          <w:color w:val="000000" w:themeColor="text1"/>
          <w:sz w:val="28"/>
          <w:szCs w:val="28"/>
        </w:rPr>
        <w:t>19</w:t>
      </w:r>
      <w:r w:rsidR="00DA4312" w:rsidRPr="000F509E">
        <w:rPr>
          <w:rFonts w:ascii="Helvetica" w:hAnsi="Helvetica" w:cs="Helvetica"/>
          <w:color w:val="000000" w:themeColor="text1"/>
          <w:sz w:val="28"/>
          <w:szCs w:val="28"/>
        </w:rPr>
        <w:t xml:space="preserve"> avril</w:t>
      </w:r>
      <w:r w:rsidRPr="000F509E">
        <w:rPr>
          <w:rFonts w:ascii="Helvetica" w:hAnsi="Helvetica" w:cs="Helvetica"/>
          <w:color w:val="000000" w:themeColor="text1"/>
          <w:sz w:val="28"/>
          <w:szCs w:val="28"/>
        </w:rPr>
        <w:t>.</w:t>
      </w:r>
    </w:p>
    <w:p w14:paraId="5B20FB06" w14:textId="77777777" w:rsidR="00CD06B1" w:rsidRPr="002B42C0" w:rsidRDefault="00CD06B1" w:rsidP="00CD06B1">
      <w:pPr>
        <w:pStyle w:val="paragraphedeliste"/>
        <w:rPr>
          <w:rFonts w:ascii="Helvetica" w:hAnsi="Helvetica" w:cs="Helvetica"/>
          <w:sz w:val="28"/>
          <w:szCs w:val="28"/>
        </w:rPr>
      </w:pPr>
    </w:p>
    <w:p w14:paraId="1B4AEB46" w14:textId="6DEF0816" w:rsidR="00CD06B1" w:rsidRPr="002B42C0" w:rsidRDefault="00CD06B1" w:rsidP="00CD06B1">
      <w:pPr>
        <w:numPr>
          <w:ilvl w:val="0"/>
          <w:numId w:val="3"/>
        </w:numPr>
        <w:rPr>
          <w:rFonts w:ascii="Helvetica" w:hAnsi="Helvetica" w:cs="Helvetica"/>
          <w:sz w:val="28"/>
          <w:szCs w:val="28"/>
        </w:rPr>
      </w:pPr>
      <w:r w:rsidRPr="002B42C0">
        <w:rPr>
          <w:rFonts w:ascii="Helvetica" w:hAnsi="Helvetica" w:cs="Helvetica"/>
          <w:sz w:val="28"/>
          <w:szCs w:val="28"/>
        </w:rPr>
        <w:t xml:space="preserve">Du </w:t>
      </w:r>
      <w:r w:rsidR="00B751FE" w:rsidRPr="000F509E">
        <w:rPr>
          <w:rFonts w:ascii="Helvetica" w:hAnsi="Helvetica" w:cs="Helvetica"/>
          <w:color w:val="000000" w:themeColor="text1"/>
          <w:sz w:val="28"/>
          <w:szCs w:val="28"/>
        </w:rPr>
        <w:t>2</w:t>
      </w:r>
      <w:r w:rsidR="004A513A">
        <w:rPr>
          <w:rFonts w:ascii="Helvetica" w:hAnsi="Helvetica" w:cs="Helvetica"/>
          <w:color w:val="000000" w:themeColor="text1"/>
          <w:sz w:val="28"/>
          <w:szCs w:val="28"/>
        </w:rPr>
        <w:t>4</w:t>
      </w:r>
      <w:r w:rsidRPr="000F509E">
        <w:rPr>
          <w:rFonts w:ascii="Helvetica" w:hAnsi="Helvetica" w:cs="Helvetica"/>
          <w:color w:val="000000" w:themeColor="text1"/>
          <w:sz w:val="28"/>
          <w:szCs w:val="28"/>
        </w:rPr>
        <w:t xml:space="preserve"> </w:t>
      </w:r>
      <w:r w:rsidR="00DA4312" w:rsidRPr="000F509E">
        <w:rPr>
          <w:rFonts w:ascii="Helvetica" w:hAnsi="Helvetica" w:cs="Helvetica"/>
          <w:color w:val="000000" w:themeColor="text1"/>
          <w:sz w:val="28"/>
          <w:szCs w:val="28"/>
        </w:rPr>
        <w:t>janvier</w:t>
      </w:r>
      <w:r w:rsidRPr="000F509E">
        <w:rPr>
          <w:rFonts w:ascii="Helvetica" w:hAnsi="Helvetica" w:cs="Helvetica"/>
          <w:color w:val="000000" w:themeColor="text1"/>
          <w:sz w:val="28"/>
          <w:szCs w:val="28"/>
        </w:rPr>
        <w:t xml:space="preserve"> au </w:t>
      </w:r>
      <w:r w:rsidR="00EF4206" w:rsidRPr="000F509E">
        <w:rPr>
          <w:rFonts w:ascii="Helvetica" w:hAnsi="Helvetica" w:cs="Helvetica"/>
          <w:color w:val="000000" w:themeColor="text1"/>
          <w:sz w:val="28"/>
          <w:szCs w:val="28"/>
        </w:rPr>
        <w:t>2</w:t>
      </w:r>
      <w:r w:rsidR="004A513A">
        <w:rPr>
          <w:rFonts w:ascii="Helvetica" w:hAnsi="Helvetica" w:cs="Helvetica"/>
          <w:color w:val="000000" w:themeColor="text1"/>
          <w:sz w:val="28"/>
          <w:szCs w:val="28"/>
        </w:rPr>
        <w:t>6</w:t>
      </w:r>
      <w:r w:rsidRPr="000F509E">
        <w:rPr>
          <w:rFonts w:ascii="Helvetica" w:hAnsi="Helvetica" w:cs="Helvetica"/>
          <w:color w:val="000000" w:themeColor="text1"/>
          <w:sz w:val="28"/>
          <w:szCs w:val="28"/>
        </w:rPr>
        <w:t xml:space="preserve"> avril pêche à une seule </w:t>
      </w:r>
      <w:proofErr w:type="gramStart"/>
      <w:r w:rsidRPr="000F509E">
        <w:rPr>
          <w:rFonts w:ascii="Helvetica" w:hAnsi="Helvetica" w:cs="Helvetica"/>
          <w:color w:val="000000" w:themeColor="text1"/>
          <w:sz w:val="28"/>
          <w:szCs w:val="28"/>
        </w:rPr>
        <w:t>ligne</w:t>
      </w:r>
      <w:r w:rsidR="006A64A4" w:rsidRPr="000F509E">
        <w:rPr>
          <w:rFonts w:ascii="Helvetica" w:hAnsi="Helvetica" w:cs="Helvetica"/>
          <w:color w:val="000000" w:themeColor="text1"/>
          <w:sz w:val="28"/>
          <w:szCs w:val="28"/>
        </w:rPr>
        <w:t>;</w:t>
      </w:r>
      <w:proofErr w:type="gramEnd"/>
      <w:r w:rsidRPr="000F509E">
        <w:rPr>
          <w:rFonts w:ascii="Helvetica" w:hAnsi="Helvetica" w:cs="Helvetica"/>
          <w:color w:val="000000" w:themeColor="text1"/>
          <w:sz w:val="28"/>
          <w:szCs w:val="28"/>
        </w:rPr>
        <w:t xml:space="preserve"> </w:t>
      </w:r>
      <w:r w:rsidR="006A64A4" w:rsidRPr="000F509E">
        <w:rPr>
          <w:rFonts w:ascii="Helvetica" w:hAnsi="Helvetica" w:cs="Helvetica"/>
          <w:color w:val="000000" w:themeColor="text1"/>
          <w:sz w:val="28"/>
          <w:szCs w:val="28"/>
        </w:rPr>
        <w:t>A</w:t>
      </w:r>
      <w:r w:rsidRPr="000F509E">
        <w:rPr>
          <w:rFonts w:ascii="Helvetica" w:hAnsi="Helvetica" w:cs="Helvetica"/>
          <w:color w:val="000000" w:themeColor="text1"/>
          <w:sz w:val="28"/>
          <w:szCs w:val="28"/>
        </w:rPr>
        <w:t xml:space="preserve"> partir du </w:t>
      </w:r>
      <w:r w:rsidR="00EF4206" w:rsidRPr="000F509E">
        <w:rPr>
          <w:rFonts w:ascii="Helvetica" w:hAnsi="Helvetica" w:cs="Helvetica"/>
          <w:color w:val="000000" w:themeColor="text1"/>
          <w:sz w:val="28"/>
          <w:szCs w:val="28"/>
        </w:rPr>
        <w:t>2</w:t>
      </w:r>
      <w:r w:rsidR="004A513A">
        <w:rPr>
          <w:rFonts w:ascii="Helvetica" w:hAnsi="Helvetica" w:cs="Helvetica"/>
          <w:color w:val="000000" w:themeColor="text1"/>
          <w:sz w:val="28"/>
          <w:szCs w:val="28"/>
        </w:rPr>
        <w:t>7</w:t>
      </w:r>
      <w:r w:rsidRPr="000F509E">
        <w:rPr>
          <w:rFonts w:ascii="Helvetica" w:hAnsi="Helvetica" w:cs="Helvetica"/>
          <w:color w:val="000000" w:themeColor="text1"/>
          <w:sz w:val="28"/>
          <w:szCs w:val="28"/>
        </w:rPr>
        <w:t xml:space="preserve"> </w:t>
      </w:r>
      <w:r w:rsidRPr="002B42C0">
        <w:rPr>
          <w:rFonts w:ascii="Helvetica" w:hAnsi="Helvetica" w:cs="Helvetica"/>
          <w:sz w:val="28"/>
          <w:szCs w:val="28"/>
        </w:rPr>
        <w:t>avril pêche à 3 lignes.</w:t>
      </w:r>
    </w:p>
    <w:p w14:paraId="2430AAF5" w14:textId="77777777" w:rsidR="00CD06B1" w:rsidRPr="002B42C0" w:rsidRDefault="00CD06B1" w:rsidP="00CD06B1">
      <w:pPr>
        <w:rPr>
          <w:rFonts w:ascii="Helvetica" w:hAnsi="Helvetica" w:cs="Helvetica"/>
          <w:sz w:val="28"/>
          <w:szCs w:val="28"/>
        </w:rPr>
      </w:pPr>
    </w:p>
    <w:p w14:paraId="7A1B3A43" w14:textId="19EC15CC" w:rsidR="00CD06B1" w:rsidRPr="002B42C0" w:rsidRDefault="00CD06B1" w:rsidP="00CD06B1">
      <w:pPr>
        <w:numPr>
          <w:ilvl w:val="0"/>
          <w:numId w:val="3"/>
        </w:numPr>
        <w:rPr>
          <w:rFonts w:ascii="Helvetica" w:hAnsi="Helvetica" w:cs="Helvetica"/>
          <w:sz w:val="28"/>
          <w:szCs w:val="28"/>
        </w:rPr>
      </w:pPr>
      <w:r w:rsidRPr="002B42C0">
        <w:rPr>
          <w:rFonts w:ascii="Helvetica" w:hAnsi="Helvetica" w:cs="Helvetica"/>
          <w:sz w:val="28"/>
          <w:szCs w:val="28"/>
        </w:rPr>
        <w:t>Pour la saison de pêche 20</w:t>
      </w:r>
      <w:r w:rsidR="00DA4312" w:rsidRPr="002B42C0">
        <w:rPr>
          <w:rFonts w:ascii="Helvetica" w:hAnsi="Helvetica" w:cs="Helvetica"/>
          <w:sz w:val="28"/>
          <w:szCs w:val="28"/>
        </w:rPr>
        <w:t>2</w:t>
      </w:r>
      <w:r w:rsidR="004A513A">
        <w:rPr>
          <w:rFonts w:ascii="Helvetica" w:hAnsi="Helvetica" w:cs="Helvetica"/>
          <w:sz w:val="28"/>
          <w:szCs w:val="28"/>
        </w:rPr>
        <w:t>6</w:t>
      </w:r>
      <w:r w:rsidRPr="002B42C0">
        <w:rPr>
          <w:rFonts w:ascii="Helvetica" w:hAnsi="Helvetica" w:cs="Helvetica"/>
          <w:sz w:val="28"/>
          <w:szCs w:val="28"/>
        </w:rPr>
        <w:t xml:space="preserve">, le prix des cartes sont </w:t>
      </w:r>
      <w:r w:rsidR="00DA4312" w:rsidRPr="002B42C0">
        <w:rPr>
          <w:rFonts w:ascii="Helvetica" w:hAnsi="Helvetica" w:cs="Helvetica"/>
          <w:sz w:val="28"/>
          <w:szCs w:val="28"/>
        </w:rPr>
        <w:t>les suivants :</w:t>
      </w:r>
      <w:r w:rsidRPr="002B42C0">
        <w:rPr>
          <w:rFonts w:ascii="Helvetica" w:hAnsi="Helvetica" w:cs="Helvetica"/>
          <w:sz w:val="28"/>
          <w:szCs w:val="28"/>
        </w:rPr>
        <w:t xml:space="preserve">  </w:t>
      </w:r>
    </w:p>
    <w:p w14:paraId="01972490" w14:textId="77777777" w:rsidR="00CD06B1" w:rsidRPr="002B42C0" w:rsidRDefault="00CD06B1" w:rsidP="00CD06B1">
      <w:pPr>
        <w:rPr>
          <w:rFonts w:ascii="Helvetica" w:hAnsi="Helvetica" w:cs="Helvetica"/>
          <w:sz w:val="28"/>
          <w:szCs w:val="28"/>
        </w:rPr>
      </w:pPr>
    </w:p>
    <w:p w14:paraId="1E626455" w14:textId="77777777" w:rsidR="00CD06B1" w:rsidRPr="002B42C0" w:rsidRDefault="00CD06B1" w:rsidP="00CD06B1">
      <w:pPr>
        <w:rPr>
          <w:rFonts w:ascii="Helvetica" w:hAnsi="Helvetica" w:cs="Helvetica"/>
          <w:sz w:val="28"/>
          <w:szCs w:val="28"/>
        </w:rPr>
      </w:pPr>
    </w:p>
    <w:p w14:paraId="3FAFD750" w14:textId="2AD0B058" w:rsidR="00CD06B1" w:rsidRPr="002B42C0" w:rsidRDefault="00DA4312" w:rsidP="00CD06B1">
      <w:pPr>
        <w:numPr>
          <w:ilvl w:val="1"/>
          <w:numId w:val="3"/>
        </w:numPr>
        <w:rPr>
          <w:rFonts w:ascii="Helvetica" w:hAnsi="Helvetica" w:cs="Helvetica"/>
          <w:sz w:val="28"/>
          <w:szCs w:val="28"/>
        </w:rPr>
      </w:pPr>
      <w:r w:rsidRPr="002B42C0">
        <w:rPr>
          <w:rFonts w:ascii="Helvetica" w:hAnsi="Helvetica" w:cs="Helvetica"/>
          <w:sz w:val="28"/>
          <w:szCs w:val="28"/>
        </w:rPr>
        <w:t>3</w:t>
      </w:r>
      <w:r w:rsidR="00EF4206">
        <w:rPr>
          <w:rFonts w:ascii="Helvetica" w:hAnsi="Helvetica" w:cs="Helvetica"/>
          <w:sz w:val="28"/>
          <w:szCs w:val="28"/>
        </w:rPr>
        <w:t>5</w:t>
      </w:r>
      <w:r w:rsidR="006A64A4" w:rsidRPr="002B42C0">
        <w:rPr>
          <w:rFonts w:ascii="Helvetica" w:hAnsi="Helvetica" w:cs="Helvetica"/>
          <w:sz w:val="28"/>
          <w:szCs w:val="28"/>
        </w:rPr>
        <w:t xml:space="preserve"> </w:t>
      </w:r>
      <w:r w:rsidR="00CD06B1" w:rsidRPr="002B42C0">
        <w:rPr>
          <w:rFonts w:ascii="Helvetica" w:hAnsi="Helvetica" w:cs="Helvetica"/>
          <w:sz w:val="28"/>
          <w:szCs w:val="28"/>
        </w:rPr>
        <w:t>€ de carte annuelle</w:t>
      </w:r>
    </w:p>
    <w:p w14:paraId="57E3F383" w14:textId="77777777" w:rsidR="00CD06B1" w:rsidRPr="002B42C0" w:rsidRDefault="00CD06B1" w:rsidP="00CD06B1">
      <w:pPr>
        <w:numPr>
          <w:ilvl w:val="1"/>
          <w:numId w:val="3"/>
        </w:numPr>
        <w:rPr>
          <w:rFonts w:ascii="Helvetica" w:hAnsi="Helvetica" w:cs="Helvetica"/>
          <w:sz w:val="28"/>
          <w:szCs w:val="28"/>
        </w:rPr>
      </w:pPr>
      <w:r w:rsidRPr="002B42C0">
        <w:rPr>
          <w:rFonts w:ascii="Helvetica" w:hAnsi="Helvetica" w:cs="Helvetica"/>
          <w:sz w:val="28"/>
          <w:szCs w:val="28"/>
        </w:rPr>
        <w:t>1</w:t>
      </w:r>
      <w:r w:rsidR="00DA4312" w:rsidRPr="002B42C0">
        <w:rPr>
          <w:rFonts w:ascii="Helvetica" w:hAnsi="Helvetica" w:cs="Helvetica"/>
          <w:sz w:val="28"/>
          <w:szCs w:val="28"/>
        </w:rPr>
        <w:t>5</w:t>
      </w:r>
      <w:r w:rsidRPr="002B42C0">
        <w:rPr>
          <w:rFonts w:ascii="Helvetica" w:hAnsi="Helvetica" w:cs="Helvetica"/>
          <w:sz w:val="28"/>
          <w:szCs w:val="28"/>
        </w:rPr>
        <w:t xml:space="preserve"> € (jusqu’à 16 ans)</w:t>
      </w:r>
    </w:p>
    <w:p w14:paraId="5F01C9D8" w14:textId="77777777" w:rsidR="00CD06B1" w:rsidRPr="002B42C0" w:rsidRDefault="00CD06B1" w:rsidP="00CD06B1">
      <w:pPr>
        <w:numPr>
          <w:ilvl w:val="1"/>
          <w:numId w:val="3"/>
        </w:numPr>
        <w:rPr>
          <w:rFonts w:ascii="Helvetica" w:hAnsi="Helvetica" w:cs="Helvetica"/>
          <w:sz w:val="28"/>
          <w:szCs w:val="28"/>
        </w:rPr>
      </w:pPr>
      <w:r w:rsidRPr="002B42C0">
        <w:rPr>
          <w:rFonts w:ascii="Helvetica" w:hAnsi="Helvetica" w:cs="Helvetica"/>
          <w:sz w:val="28"/>
          <w:szCs w:val="28"/>
        </w:rPr>
        <w:t>5€ pour la journée</w:t>
      </w:r>
    </w:p>
    <w:p w14:paraId="62A95AD4" w14:textId="68335D2C" w:rsidR="00DA4312" w:rsidRPr="002B42C0" w:rsidRDefault="00DA4312" w:rsidP="00CD06B1">
      <w:pPr>
        <w:numPr>
          <w:ilvl w:val="1"/>
          <w:numId w:val="3"/>
        </w:numPr>
        <w:rPr>
          <w:rFonts w:ascii="Helvetica" w:hAnsi="Helvetica" w:cs="Helvetica"/>
          <w:sz w:val="28"/>
          <w:szCs w:val="28"/>
        </w:rPr>
      </w:pPr>
      <w:r w:rsidRPr="002B42C0">
        <w:rPr>
          <w:rFonts w:ascii="Helvetica" w:hAnsi="Helvetica" w:cs="Helvetica"/>
          <w:sz w:val="28"/>
          <w:szCs w:val="28"/>
        </w:rPr>
        <w:t>1</w:t>
      </w:r>
      <w:r w:rsidR="00173412">
        <w:rPr>
          <w:rFonts w:ascii="Helvetica" w:hAnsi="Helvetica" w:cs="Helvetica"/>
          <w:sz w:val="28"/>
          <w:szCs w:val="28"/>
        </w:rPr>
        <w:t>2</w:t>
      </w:r>
      <w:r w:rsidRPr="002B42C0">
        <w:rPr>
          <w:rFonts w:ascii="Helvetica" w:hAnsi="Helvetica" w:cs="Helvetica"/>
          <w:sz w:val="28"/>
          <w:szCs w:val="28"/>
        </w:rPr>
        <w:t xml:space="preserve"> € pour la journée du </w:t>
      </w:r>
      <w:r w:rsidRPr="000F509E">
        <w:rPr>
          <w:rFonts w:ascii="Helvetica" w:hAnsi="Helvetica" w:cs="Helvetica"/>
          <w:color w:val="000000" w:themeColor="text1"/>
          <w:sz w:val="28"/>
          <w:szCs w:val="28"/>
        </w:rPr>
        <w:t>2</w:t>
      </w:r>
      <w:r w:rsidR="004A513A">
        <w:rPr>
          <w:rFonts w:ascii="Helvetica" w:hAnsi="Helvetica" w:cs="Helvetica"/>
          <w:color w:val="000000" w:themeColor="text1"/>
          <w:sz w:val="28"/>
          <w:szCs w:val="28"/>
        </w:rPr>
        <w:t>9</w:t>
      </w:r>
      <w:r w:rsidRPr="000F509E">
        <w:rPr>
          <w:rFonts w:ascii="Helvetica" w:hAnsi="Helvetica" w:cs="Helvetica"/>
          <w:color w:val="000000" w:themeColor="text1"/>
          <w:sz w:val="28"/>
          <w:szCs w:val="28"/>
        </w:rPr>
        <w:t xml:space="preserve"> </w:t>
      </w:r>
      <w:r w:rsidRPr="002B42C0">
        <w:rPr>
          <w:rFonts w:ascii="Helvetica" w:hAnsi="Helvetica" w:cs="Helvetica"/>
          <w:sz w:val="28"/>
          <w:szCs w:val="28"/>
        </w:rPr>
        <w:t>mars 202</w:t>
      </w:r>
      <w:r w:rsidR="004A513A">
        <w:rPr>
          <w:rFonts w:ascii="Helvetica" w:hAnsi="Helvetica" w:cs="Helvetica"/>
          <w:sz w:val="28"/>
          <w:szCs w:val="28"/>
        </w:rPr>
        <w:t>6</w:t>
      </w:r>
    </w:p>
    <w:p w14:paraId="160E5E6B" w14:textId="77777777" w:rsidR="00CD06B1" w:rsidRPr="002B42C0" w:rsidRDefault="00CD06B1" w:rsidP="00CD06B1">
      <w:pPr>
        <w:rPr>
          <w:rFonts w:ascii="Helvetica" w:hAnsi="Helvetica" w:cs="Helvetica"/>
          <w:sz w:val="28"/>
          <w:szCs w:val="28"/>
        </w:rPr>
      </w:pPr>
    </w:p>
    <w:p w14:paraId="4048FBD3" w14:textId="77777777" w:rsidR="00CD06B1" w:rsidRPr="002B42C0" w:rsidRDefault="00CD06B1" w:rsidP="00CD06B1">
      <w:pPr>
        <w:rPr>
          <w:rFonts w:ascii="Helvetica" w:hAnsi="Helvetica" w:cs="Helvetica"/>
          <w:sz w:val="28"/>
          <w:szCs w:val="28"/>
        </w:rPr>
      </w:pPr>
    </w:p>
    <w:p w14:paraId="4AF19608" w14:textId="77777777" w:rsidR="00CD06B1" w:rsidRPr="002B42C0" w:rsidRDefault="00CD06B1" w:rsidP="00CD06B1">
      <w:pPr>
        <w:rPr>
          <w:rFonts w:ascii="Helvetica" w:hAnsi="Helvetica" w:cs="Helvetica"/>
          <w:sz w:val="28"/>
          <w:szCs w:val="28"/>
        </w:rPr>
      </w:pPr>
    </w:p>
    <w:p w14:paraId="31159C94" w14:textId="77777777" w:rsidR="00CD06B1" w:rsidRPr="002B42C0" w:rsidRDefault="00CD06B1" w:rsidP="00CD06B1">
      <w:pPr>
        <w:rPr>
          <w:rFonts w:ascii="Helvetica" w:hAnsi="Helvetica" w:cs="Helvetica"/>
          <w:sz w:val="28"/>
          <w:szCs w:val="28"/>
        </w:rPr>
      </w:pPr>
    </w:p>
    <w:p w14:paraId="2524B448" w14:textId="77777777" w:rsidR="00CD06B1" w:rsidRPr="002B42C0" w:rsidRDefault="00CD06B1" w:rsidP="00CD06B1">
      <w:pPr>
        <w:rPr>
          <w:rFonts w:ascii="Helvetica" w:hAnsi="Helvetica" w:cs="Helvetica"/>
          <w:sz w:val="28"/>
          <w:szCs w:val="28"/>
        </w:rPr>
      </w:pPr>
    </w:p>
    <w:p w14:paraId="0C24F1D2" w14:textId="77777777" w:rsidR="00CD06B1" w:rsidRPr="002B42C0" w:rsidRDefault="00CD06B1" w:rsidP="00CD06B1">
      <w:pPr>
        <w:rPr>
          <w:rFonts w:ascii="Helvetica" w:hAnsi="Helvetica" w:cs="Helvetica"/>
          <w:sz w:val="28"/>
          <w:szCs w:val="28"/>
        </w:rPr>
      </w:pPr>
      <w:r w:rsidRPr="002B42C0">
        <w:rPr>
          <w:rFonts w:ascii="Helvetica" w:hAnsi="Helvetica" w:cs="Helvetica"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               </w:t>
      </w:r>
      <w:r w:rsidR="00DA4312" w:rsidRPr="002B42C0">
        <w:rPr>
          <w:rFonts w:ascii="Helvetica" w:hAnsi="Helvetica" w:cs="Helvetica"/>
          <w:sz w:val="28"/>
          <w:szCs w:val="28"/>
        </w:rPr>
        <w:t>Bernard</w:t>
      </w:r>
      <w:r w:rsidRPr="002B42C0">
        <w:rPr>
          <w:rFonts w:ascii="Helvetica" w:hAnsi="Helvetica" w:cs="Helvetica"/>
          <w:sz w:val="28"/>
          <w:szCs w:val="28"/>
        </w:rPr>
        <w:t xml:space="preserve"> </w:t>
      </w:r>
      <w:r w:rsidR="00DA4312" w:rsidRPr="002B42C0">
        <w:rPr>
          <w:rFonts w:ascii="Helvetica" w:hAnsi="Helvetica" w:cs="Helvetica"/>
          <w:sz w:val="28"/>
          <w:szCs w:val="28"/>
        </w:rPr>
        <w:t>GUYON</w:t>
      </w:r>
    </w:p>
    <w:p w14:paraId="005DB998" w14:textId="77777777" w:rsidR="00CD06B1" w:rsidRPr="002B42C0" w:rsidRDefault="00CD06B1" w:rsidP="00CD06B1">
      <w:pPr>
        <w:rPr>
          <w:rFonts w:ascii="Helvetica" w:hAnsi="Helvetica" w:cs="Helvetica"/>
          <w:i/>
          <w:iCs/>
          <w:sz w:val="28"/>
          <w:szCs w:val="28"/>
        </w:rPr>
      </w:pPr>
      <w:r w:rsidRPr="002B42C0">
        <w:rPr>
          <w:rFonts w:ascii="Helvetica" w:hAnsi="Helvetica" w:cs="Helvetica"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               </w:t>
      </w:r>
      <w:r w:rsidRPr="002B42C0">
        <w:rPr>
          <w:rFonts w:ascii="Helvetica" w:hAnsi="Helvetica" w:cs="Helvetica"/>
          <w:i/>
          <w:iCs/>
          <w:sz w:val="28"/>
          <w:szCs w:val="28"/>
        </w:rPr>
        <w:t>Président</w:t>
      </w:r>
    </w:p>
    <w:p w14:paraId="26A5A774" w14:textId="77777777" w:rsidR="00CD06B1" w:rsidRDefault="00CD06B1" w:rsidP="00CD06B1">
      <w:pPr>
        <w:rPr>
          <w:rFonts w:ascii="Helvetica" w:hAnsi="Helvetica" w:cs="Helvetica"/>
          <w:i/>
          <w:iCs/>
        </w:rPr>
      </w:pPr>
    </w:p>
    <w:p w14:paraId="2E2E780C" w14:textId="77777777" w:rsidR="00B9193B" w:rsidRDefault="00B9193B"/>
    <w:sectPr w:rsidR="00B9193B" w:rsidSect="004A51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533"/>
    <w:multiLevelType w:val="hybridMultilevel"/>
    <w:tmpl w:val="3A84454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C55BC6"/>
    <w:multiLevelType w:val="hybridMultilevel"/>
    <w:tmpl w:val="F6A2280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E7EE0"/>
    <w:multiLevelType w:val="multilevel"/>
    <w:tmpl w:val="38322668"/>
    <w:styleLink w:val="Listeactuelle1"/>
    <w:lvl w:ilvl="0">
      <w:start w:val="300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86FB8"/>
    <w:multiLevelType w:val="hybridMultilevel"/>
    <w:tmpl w:val="4D485B18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867402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1848595687">
    <w:abstractNumId w:val="3"/>
  </w:num>
  <w:num w:numId="2" w16cid:durableId="54259707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1954329">
    <w:abstractNumId w:val="4"/>
  </w:num>
  <w:num w:numId="4" w16cid:durableId="481431500">
    <w:abstractNumId w:val="3"/>
  </w:num>
  <w:num w:numId="5" w16cid:durableId="1011682627">
    <w:abstractNumId w:val="1"/>
  </w:num>
  <w:num w:numId="6" w16cid:durableId="803045292">
    <w:abstractNumId w:val="2"/>
  </w:num>
  <w:num w:numId="7" w16cid:durableId="94427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B1"/>
    <w:rsid w:val="00000043"/>
    <w:rsid w:val="00003CCC"/>
    <w:rsid w:val="0001447F"/>
    <w:rsid w:val="0003364B"/>
    <w:rsid w:val="00046E39"/>
    <w:rsid w:val="00064962"/>
    <w:rsid w:val="00086A75"/>
    <w:rsid w:val="000F509E"/>
    <w:rsid w:val="00140D32"/>
    <w:rsid w:val="00173412"/>
    <w:rsid w:val="001A699C"/>
    <w:rsid w:val="001B517D"/>
    <w:rsid w:val="00231461"/>
    <w:rsid w:val="00235C30"/>
    <w:rsid w:val="00273D46"/>
    <w:rsid w:val="00273F93"/>
    <w:rsid w:val="00295ACF"/>
    <w:rsid w:val="002974B0"/>
    <w:rsid w:val="002B2120"/>
    <w:rsid w:val="002B42C0"/>
    <w:rsid w:val="002D7310"/>
    <w:rsid w:val="002E37B2"/>
    <w:rsid w:val="00330172"/>
    <w:rsid w:val="0037742E"/>
    <w:rsid w:val="0039495D"/>
    <w:rsid w:val="00395738"/>
    <w:rsid w:val="003D4E46"/>
    <w:rsid w:val="003E35BD"/>
    <w:rsid w:val="003F4429"/>
    <w:rsid w:val="004620B5"/>
    <w:rsid w:val="00494FDD"/>
    <w:rsid w:val="004A280A"/>
    <w:rsid w:val="004A513A"/>
    <w:rsid w:val="00527304"/>
    <w:rsid w:val="00566BC2"/>
    <w:rsid w:val="005771FF"/>
    <w:rsid w:val="00672EA6"/>
    <w:rsid w:val="00683C34"/>
    <w:rsid w:val="00684A90"/>
    <w:rsid w:val="00695C88"/>
    <w:rsid w:val="006A64A4"/>
    <w:rsid w:val="007006E9"/>
    <w:rsid w:val="00717986"/>
    <w:rsid w:val="00720F91"/>
    <w:rsid w:val="0077774F"/>
    <w:rsid w:val="007841B5"/>
    <w:rsid w:val="007B6CB7"/>
    <w:rsid w:val="0082012E"/>
    <w:rsid w:val="008279A7"/>
    <w:rsid w:val="008722CA"/>
    <w:rsid w:val="008E3AB4"/>
    <w:rsid w:val="00906C23"/>
    <w:rsid w:val="00932E7F"/>
    <w:rsid w:val="0096014D"/>
    <w:rsid w:val="009950F8"/>
    <w:rsid w:val="009A0BC2"/>
    <w:rsid w:val="009D5B96"/>
    <w:rsid w:val="00A46827"/>
    <w:rsid w:val="00A6039F"/>
    <w:rsid w:val="00A85530"/>
    <w:rsid w:val="00B051D5"/>
    <w:rsid w:val="00B751FE"/>
    <w:rsid w:val="00B9193B"/>
    <w:rsid w:val="00C740CB"/>
    <w:rsid w:val="00CA4BF2"/>
    <w:rsid w:val="00CB6AC5"/>
    <w:rsid w:val="00CD06B1"/>
    <w:rsid w:val="00CD7ED8"/>
    <w:rsid w:val="00CE1FE1"/>
    <w:rsid w:val="00CF0DAC"/>
    <w:rsid w:val="00D472F1"/>
    <w:rsid w:val="00D6135B"/>
    <w:rsid w:val="00DA4312"/>
    <w:rsid w:val="00DC0E74"/>
    <w:rsid w:val="00E04AC9"/>
    <w:rsid w:val="00E57194"/>
    <w:rsid w:val="00EB6F13"/>
    <w:rsid w:val="00EF4206"/>
    <w:rsid w:val="00F60A11"/>
    <w:rsid w:val="00F6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62DC6"/>
  <w15:docId w15:val="{08B9F949-AEDE-CB41-8715-E80977FE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6B1"/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">
    <w:name w:val="paragraphedeliste"/>
    <w:basedOn w:val="Normal"/>
    <w:rsid w:val="00CD06B1"/>
    <w:pPr>
      <w:ind w:left="708"/>
    </w:pPr>
  </w:style>
  <w:style w:type="paragraph" w:styleId="Paragraphedeliste0">
    <w:name w:val="List Paragraph"/>
    <w:basedOn w:val="Normal"/>
    <w:uiPriority w:val="34"/>
    <w:qFormat/>
    <w:rsid w:val="006A64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B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BD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2E3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actuelle1">
    <w:name w:val="Liste actuelle1"/>
    <w:uiPriority w:val="99"/>
    <w:rsid w:val="004A513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2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2.jpg@01D44D28.D7630B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4D7B2-8AA8-4B3C-AAE6-073AF8DD2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780</Words>
  <Characters>3573</Characters>
  <Application>Microsoft Office Word</Application>
  <DocSecurity>0</DocSecurity>
  <Lines>255</Lines>
  <Paragraphs>120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 Honig</dc:creator>
  <cp:lastModifiedBy>Noémie Guyon.</cp:lastModifiedBy>
  <cp:revision>22</cp:revision>
  <cp:lastPrinted>2025-11-02T09:59:00Z</cp:lastPrinted>
  <dcterms:created xsi:type="dcterms:W3CDTF">2024-09-02T11:53:00Z</dcterms:created>
  <dcterms:modified xsi:type="dcterms:W3CDTF">2025-12-16T10:31:00Z</dcterms:modified>
</cp:coreProperties>
</file>